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AE" w:rsidRPr="009E1384" w:rsidRDefault="00185432" w:rsidP="00D1387D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9E1384">
        <w:rPr>
          <w:rFonts w:ascii="Arial" w:hAnsi="Arial" w:cs="Arial"/>
          <w:b/>
          <w:sz w:val="22"/>
          <w:szCs w:val="22"/>
        </w:rPr>
        <w:t>PRINCIPALI ADEMPIMENTI CHE DISCIPLINANO L’ALLEVAMENTO OVINO E CAPRINO</w:t>
      </w:r>
    </w:p>
    <w:p w:rsidR="00BE27E9" w:rsidRPr="00BA291C" w:rsidRDefault="00BE27E9" w:rsidP="00BE27E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A291C">
        <w:rPr>
          <w:rFonts w:ascii="Arial" w:hAnsi="Arial" w:cs="Arial"/>
          <w:b/>
          <w:sz w:val="20"/>
          <w:szCs w:val="20"/>
        </w:rPr>
        <w:t>Prima dell’inizio dell’attività</w:t>
      </w:r>
      <w:r w:rsidRPr="00BA291C">
        <w:rPr>
          <w:rFonts w:ascii="Arial" w:hAnsi="Arial" w:cs="Arial"/>
          <w:sz w:val="20"/>
          <w:szCs w:val="20"/>
        </w:rPr>
        <w:t xml:space="preserve"> </w:t>
      </w:r>
      <w:r w:rsidRPr="004C69B8">
        <w:rPr>
          <w:rFonts w:ascii="Arial" w:hAnsi="Arial" w:cs="Arial"/>
          <w:b/>
          <w:sz w:val="20"/>
          <w:szCs w:val="20"/>
        </w:rPr>
        <w:t>di allevamento,</w:t>
      </w:r>
      <w:r w:rsidR="00F274D3">
        <w:rPr>
          <w:rFonts w:ascii="Arial" w:hAnsi="Arial" w:cs="Arial"/>
          <w:sz w:val="20"/>
          <w:szCs w:val="20"/>
        </w:rPr>
        <w:t xml:space="preserve"> chiedere al Servizio v</w:t>
      </w:r>
      <w:r w:rsidRPr="00BA291C">
        <w:rPr>
          <w:rFonts w:ascii="Arial" w:hAnsi="Arial" w:cs="Arial"/>
          <w:sz w:val="20"/>
          <w:szCs w:val="20"/>
        </w:rPr>
        <w:t>eterinario della ASSL le informazioni per l’assegnazione del codice aziendale.</w:t>
      </w:r>
    </w:p>
    <w:p w:rsidR="00151767" w:rsidRDefault="00151767" w:rsidP="00151767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5404">
        <w:rPr>
          <w:rFonts w:ascii="Arial" w:hAnsi="Arial" w:cs="Arial"/>
          <w:b/>
          <w:sz w:val="20"/>
          <w:szCs w:val="20"/>
        </w:rPr>
        <w:t xml:space="preserve">Comunicare </w:t>
      </w:r>
      <w:r>
        <w:rPr>
          <w:rFonts w:ascii="Arial" w:hAnsi="Arial" w:cs="Arial"/>
          <w:b/>
          <w:sz w:val="20"/>
          <w:szCs w:val="20"/>
        </w:rPr>
        <w:t xml:space="preserve">al Servizio veterinario ASSL, </w:t>
      </w:r>
      <w:r w:rsidRPr="00065404">
        <w:rPr>
          <w:rFonts w:ascii="Arial" w:hAnsi="Arial" w:cs="Arial"/>
          <w:b/>
          <w:sz w:val="20"/>
          <w:szCs w:val="20"/>
        </w:rPr>
        <w:t xml:space="preserve">entro </w:t>
      </w:r>
      <w:r w:rsidR="004C0991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giorni, </w:t>
      </w:r>
      <w:r w:rsidRPr="00065404">
        <w:rPr>
          <w:rFonts w:ascii="Arial" w:hAnsi="Arial" w:cs="Arial"/>
          <w:b/>
          <w:sz w:val="20"/>
          <w:szCs w:val="20"/>
        </w:rPr>
        <w:t>ogni variazione dei dati aziendali,</w:t>
      </w:r>
      <w:r w:rsidR="005A3BF8">
        <w:rPr>
          <w:rFonts w:ascii="Arial" w:hAnsi="Arial" w:cs="Arial"/>
          <w:sz w:val="20"/>
          <w:szCs w:val="20"/>
        </w:rPr>
        <w:t xml:space="preserve"> dell’allevamento,del </w:t>
      </w:r>
      <w:r w:rsidRPr="009E1384">
        <w:rPr>
          <w:rFonts w:ascii="Arial" w:hAnsi="Arial" w:cs="Arial"/>
          <w:sz w:val="20"/>
          <w:szCs w:val="20"/>
        </w:rPr>
        <w:t xml:space="preserve">detentore e </w:t>
      </w:r>
      <w:r w:rsidR="005A3BF8">
        <w:rPr>
          <w:rFonts w:ascii="Arial" w:hAnsi="Arial" w:cs="Arial"/>
          <w:sz w:val="20"/>
          <w:szCs w:val="20"/>
        </w:rPr>
        <w:t>del p</w:t>
      </w:r>
      <w:r w:rsidRPr="009E1384">
        <w:rPr>
          <w:rFonts w:ascii="Arial" w:hAnsi="Arial" w:cs="Arial"/>
          <w:sz w:val="20"/>
          <w:szCs w:val="20"/>
        </w:rPr>
        <w:t xml:space="preserve">roprietario </w:t>
      </w:r>
      <w:r>
        <w:rPr>
          <w:rFonts w:ascii="Arial" w:hAnsi="Arial" w:cs="Arial"/>
          <w:sz w:val="20"/>
          <w:szCs w:val="20"/>
        </w:rPr>
        <w:t xml:space="preserve">registrati nella BDN </w:t>
      </w:r>
      <w:r w:rsidRPr="009E1384">
        <w:rPr>
          <w:rFonts w:ascii="Arial" w:hAnsi="Arial" w:cs="Arial"/>
          <w:sz w:val="20"/>
          <w:szCs w:val="20"/>
        </w:rPr>
        <w:t>(</w:t>
      </w:r>
      <w:r w:rsidRPr="008D3081">
        <w:rPr>
          <w:rFonts w:ascii="Arial" w:hAnsi="Arial" w:cs="Arial"/>
          <w:sz w:val="20"/>
          <w:szCs w:val="20"/>
        </w:rPr>
        <w:t>cessazione attività a seguito dell’allontanamento dell’ultimo animale</w:t>
      </w:r>
      <w:r>
        <w:rPr>
          <w:rFonts w:ascii="Arial" w:hAnsi="Arial" w:cs="Arial"/>
          <w:sz w:val="20"/>
          <w:szCs w:val="20"/>
        </w:rPr>
        <w:t>,</w:t>
      </w:r>
      <w:r w:rsidRPr="009E1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variazioni della modalità allevamento, dell’orientamento produttivo, della denominazione, </w:t>
      </w:r>
      <w:r w:rsidRPr="009E1384">
        <w:rPr>
          <w:rFonts w:ascii="Arial" w:hAnsi="Arial" w:cs="Arial"/>
          <w:sz w:val="20"/>
          <w:szCs w:val="20"/>
        </w:rPr>
        <w:t>cambi di indirizzo e recapiti, ecc.).</w:t>
      </w:r>
    </w:p>
    <w:p w:rsidR="00BD0D63" w:rsidRPr="009E1384" w:rsidRDefault="005A3BF8" w:rsidP="00A82477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D0D63" w:rsidRPr="000B4E93">
        <w:rPr>
          <w:rFonts w:ascii="Arial" w:hAnsi="Arial" w:cs="Arial"/>
          <w:b/>
          <w:sz w:val="20"/>
          <w:szCs w:val="20"/>
        </w:rPr>
        <w:t>dentificazione degli animali</w:t>
      </w:r>
      <w:r w:rsidR="00BD0D63" w:rsidRPr="009E1384">
        <w:rPr>
          <w:rFonts w:ascii="Arial" w:hAnsi="Arial" w:cs="Arial"/>
          <w:sz w:val="20"/>
          <w:szCs w:val="20"/>
        </w:rPr>
        <w:t xml:space="preserve"> entro i 6 mesi di vita mediante </w:t>
      </w:r>
      <w:r w:rsidR="0029382A" w:rsidRPr="009E1384">
        <w:rPr>
          <w:rFonts w:ascii="Arial" w:hAnsi="Arial" w:cs="Arial"/>
          <w:sz w:val="20"/>
          <w:szCs w:val="20"/>
        </w:rPr>
        <w:t>B</w:t>
      </w:r>
      <w:r w:rsidR="0018228B">
        <w:rPr>
          <w:rFonts w:ascii="Arial" w:hAnsi="Arial" w:cs="Arial"/>
          <w:sz w:val="20"/>
          <w:szCs w:val="20"/>
        </w:rPr>
        <w:t xml:space="preserve">olo endoruminale </w:t>
      </w:r>
      <w:r w:rsidR="00C174C6">
        <w:rPr>
          <w:rFonts w:ascii="Arial" w:hAnsi="Arial" w:cs="Arial"/>
          <w:sz w:val="20"/>
          <w:szCs w:val="20"/>
        </w:rPr>
        <w:t>più</w:t>
      </w:r>
      <w:r w:rsidR="0029382A" w:rsidRPr="009E1384">
        <w:rPr>
          <w:rFonts w:ascii="Arial" w:hAnsi="Arial" w:cs="Arial"/>
          <w:sz w:val="20"/>
          <w:szCs w:val="20"/>
        </w:rPr>
        <w:t xml:space="preserve"> M</w:t>
      </w:r>
      <w:r w:rsidR="00BD0D63" w:rsidRPr="009E1384">
        <w:rPr>
          <w:rFonts w:ascii="Arial" w:hAnsi="Arial" w:cs="Arial"/>
          <w:sz w:val="20"/>
          <w:szCs w:val="20"/>
        </w:rPr>
        <w:t xml:space="preserve">arca auricolare oppure mediante </w:t>
      </w:r>
      <w:r w:rsidR="0018228B">
        <w:rPr>
          <w:rFonts w:ascii="Arial" w:hAnsi="Arial" w:cs="Arial"/>
          <w:sz w:val="20"/>
          <w:szCs w:val="20"/>
        </w:rPr>
        <w:t xml:space="preserve">Bolo </w:t>
      </w:r>
      <w:r w:rsidR="00C174C6">
        <w:rPr>
          <w:rFonts w:ascii="Arial" w:hAnsi="Arial" w:cs="Arial"/>
          <w:sz w:val="20"/>
          <w:szCs w:val="20"/>
        </w:rPr>
        <w:t>più</w:t>
      </w:r>
      <w:r w:rsidR="0029382A" w:rsidRPr="009E1384">
        <w:rPr>
          <w:rFonts w:ascii="Arial" w:hAnsi="Arial" w:cs="Arial"/>
          <w:sz w:val="20"/>
          <w:szCs w:val="20"/>
        </w:rPr>
        <w:t xml:space="preserve"> T</w:t>
      </w:r>
      <w:r w:rsidR="00BD0D63" w:rsidRPr="009E1384">
        <w:rPr>
          <w:rFonts w:ascii="Arial" w:hAnsi="Arial" w:cs="Arial"/>
          <w:sz w:val="20"/>
          <w:szCs w:val="20"/>
        </w:rPr>
        <w:t>atuaggio</w:t>
      </w:r>
      <w:r w:rsidR="005C08E0" w:rsidRPr="009E1384">
        <w:rPr>
          <w:rFonts w:ascii="Arial" w:hAnsi="Arial" w:cs="Arial"/>
          <w:sz w:val="20"/>
          <w:szCs w:val="20"/>
        </w:rPr>
        <w:t>.</w:t>
      </w:r>
    </w:p>
    <w:p w:rsidR="00BD0D63" w:rsidRPr="005762B7" w:rsidRDefault="005762B7" w:rsidP="00682593">
      <w:pPr>
        <w:numPr>
          <w:ilvl w:val="0"/>
          <w:numId w:val="1"/>
        </w:numPr>
        <w:spacing w:after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762B7">
        <w:rPr>
          <w:rFonts w:ascii="Arial" w:hAnsi="Arial" w:cs="Arial"/>
          <w:b/>
          <w:sz w:val="20"/>
          <w:szCs w:val="20"/>
        </w:rPr>
        <w:t>I</w:t>
      </w:r>
      <w:r w:rsidR="00BD0D63" w:rsidRPr="005762B7">
        <w:rPr>
          <w:rFonts w:ascii="Arial" w:hAnsi="Arial" w:cs="Arial"/>
          <w:b/>
          <w:sz w:val="20"/>
          <w:szCs w:val="20"/>
        </w:rPr>
        <w:t>dentificazione degli agnelli da macello</w:t>
      </w:r>
      <w:r w:rsidR="00BD0D63" w:rsidRPr="005762B7">
        <w:rPr>
          <w:rFonts w:ascii="Arial" w:hAnsi="Arial" w:cs="Arial"/>
          <w:sz w:val="20"/>
          <w:szCs w:val="20"/>
        </w:rPr>
        <w:t xml:space="preserve"> mediante </w:t>
      </w:r>
      <w:r w:rsidR="0029382A" w:rsidRPr="005762B7">
        <w:rPr>
          <w:rFonts w:ascii="Arial" w:hAnsi="Arial" w:cs="Arial"/>
          <w:sz w:val="20"/>
          <w:szCs w:val="20"/>
        </w:rPr>
        <w:t>M</w:t>
      </w:r>
      <w:r w:rsidR="00BD0D63" w:rsidRPr="005762B7">
        <w:rPr>
          <w:rFonts w:ascii="Arial" w:hAnsi="Arial" w:cs="Arial"/>
          <w:sz w:val="20"/>
          <w:szCs w:val="20"/>
        </w:rPr>
        <w:t>arca auricolare color salmone nel padiglione auricolare sinistro riportante il codice azi</w:t>
      </w:r>
      <w:r w:rsidR="00682593" w:rsidRPr="005762B7">
        <w:rPr>
          <w:rFonts w:ascii="Arial" w:hAnsi="Arial" w:cs="Arial"/>
          <w:sz w:val="20"/>
          <w:szCs w:val="20"/>
        </w:rPr>
        <w:t>endale.</w:t>
      </w:r>
      <w:r w:rsidRPr="005762B7">
        <w:rPr>
          <w:rFonts w:ascii="Arial" w:hAnsi="Arial" w:cs="Arial"/>
          <w:sz w:val="20"/>
          <w:szCs w:val="20"/>
        </w:rPr>
        <w:t xml:space="preserve"> </w:t>
      </w:r>
      <w:r w:rsidR="00682593" w:rsidRPr="005762B7">
        <w:rPr>
          <w:rFonts w:ascii="Arial" w:hAnsi="Arial" w:cs="Arial"/>
          <w:sz w:val="20"/>
          <w:szCs w:val="20"/>
        </w:rPr>
        <w:t>P</w:t>
      </w:r>
      <w:r w:rsidR="0029382A" w:rsidRPr="005762B7">
        <w:rPr>
          <w:rFonts w:ascii="Arial" w:hAnsi="Arial" w:cs="Arial"/>
          <w:sz w:val="20"/>
          <w:szCs w:val="20"/>
        </w:rPr>
        <w:t xml:space="preserve">er agnelli IGP </w:t>
      </w:r>
      <w:r>
        <w:rPr>
          <w:rFonts w:ascii="Arial" w:hAnsi="Arial" w:cs="Arial"/>
          <w:sz w:val="20"/>
          <w:szCs w:val="20"/>
        </w:rPr>
        <w:t xml:space="preserve">è prevista una speciale </w:t>
      </w:r>
      <w:r w:rsidR="0029382A" w:rsidRPr="005762B7">
        <w:rPr>
          <w:rFonts w:ascii="Arial" w:hAnsi="Arial" w:cs="Arial"/>
          <w:sz w:val="20"/>
          <w:szCs w:val="20"/>
        </w:rPr>
        <w:t>M</w:t>
      </w:r>
      <w:r w:rsidR="00BD0D63" w:rsidRPr="005762B7">
        <w:rPr>
          <w:rFonts w:ascii="Arial" w:hAnsi="Arial" w:cs="Arial"/>
          <w:sz w:val="20"/>
          <w:szCs w:val="20"/>
        </w:rPr>
        <w:t>arca.</w:t>
      </w:r>
    </w:p>
    <w:p w:rsidR="00E22DAD" w:rsidRPr="001B71D7" w:rsidRDefault="00BD0D63" w:rsidP="00D6592E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1B71D7">
        <w:rPr>
          <w:rFonts w:ascii="Arial" w:hAnsi="Arial" w:cs="Arial"/>
          <w:b/>
          <w:sz w:val="20"/>
          <w:szCs w:val="20"/>
        </w:rPr>
        <w:t xml:space="preserve">Nel </w:t>
      </w:r>
      <w:r w:rsidR="00632AB3" w:rsidRPr="001B71D7">
        <w:rPr>
          <w:rFonts w:ascii="Arial" w:hAnsi="Arial" w:cs="Arial"/>
          <w:b/>
          <w:sz w:val="20"/>
          <w:szCs w:val="20"/>
        </w:rPr>
        <w:t>R</w:t>
      </w:r>
      <w:r w:rsidR="008B0AAE" w:rsidRPr="001B71D7">
        <w:rPr>
          <w:rFonts w:ascii="Arial" w:hAnsi="Arial" w:cs="Arial"/>
          <w:b/>
          <w:sz w:val="20"/>
          <w:szCs w:val="20"/>
        </w:rPr>
        <w:t xml:space="preserve">egistro aziendale </w:t>
      </w:r>
      <w:r w:rsidR="00F56F19" w:rsidRPr="001B71D7">
        <w:rPr>
          <w:rFonts w:ascii="Arial" w:hAnsi="Arial" w:cs="Arial"/>
          <w:b/>
          <w:sz w:val="20"/>
          <w:szCs w:val="20"/>
        </w:rPr>
        <w:t xml:space="preserve">cartaceo </w:t>
      </w:r>
      <w:r w:rsidR="008B0AAE" w:rsidRPr="001B71D7">
        <w:rPr>
          <w:rFonts w:ascii="Arial" w:hAnsi="Arial" w:cs="Arial"/>
          <w:b/>
          <w:sz w:val="20"/>
          <w:szCs w:val="20"/>
        </w:rPr>
        <w:t>di carico e scarico</w:t>
      </w:r>
      <w:r w:rsidR="008B0AAE" w:rsidRPr="001B71D7">
        <w:rPr>
          <w:rFonts w:ascii="Arial" w:hAnsi="Arial" w:cs="Arial"/>
          <w:sz w:val="20"/>
          <w:szCs w:val="20"/>
        </w:rPr>
        <w:t xml:space="preserve"> degli animali </w:t>
      </w:r>
      <w:r w:rsidRPr="001B71D7">
        <w:rPr>
          <w:rFonts w:ascii="Arial" w:hAnsi="Arial" w:cs="Arial"/>
          <w:sz w:val="20"/>
          <w:szCs w:val="20"/>
        </w:rPr>
        <w:t xml:space="preserve">occorre </w:t>
      </w:r>
      <w:r w:rsidR="008B0AAE" w:rsidRPr="001B71D7">
        <w:rPr>
          <w:rFonts w:ascii="Arial" w:hAnsi="Arial" w:cs="Arial"/>
          <w:sz w:val="20"/>
          <w:szCs w:val="20"/>
        </w:rPr>
        <w:t>regist</w:t>
      </w:r>
      <w:r w:rsidR="003B685E" w:rsidRPr="001B71D7">
        <w:rPr>
          <w:rFonts w:ascii="Arial" w:hAnsi="Arial" w:cs="Arial"/>
          <w:sz w:val="20"/>
          <w:szCs w:val="20"/>
        </w:rPr>
        <w:t xml:space="preserve">rare </w:t>
      </w:r>
      <w:r w:rsidR="00D11FB9" w:rsidRPr="001B71D7">
        <w:rPr>
          <w:rFonts w:ascii="Arial" w:hAnsi="Arial" w:cs="Arial"/>
          <w:sz w:val="20"/>
          <w:szCs w:val="20"/>
        </w:rPr>
        <w:t xml:space="preserve">i capi identificati individualmente, </w:t>
      </w:r>
      <w:r w:rsidR="008B0AAE" w:rsidRPr="001B71D7">
        <w:rPr>
          <w:rFonts w:ascii="Arial" w:hAnsi="Arial" w:cs="Arial"/>
          <w:sz w:val="20"/>
          <w:szCs w:val="20"/>
        </w:rPr>
        <w:t>le movimenta</w:t>
      </w:r>
      <w:r w:rsidR="00D23CB5" w:rsidRPr="001B71D7">
        <w:rPr>
          <w:rFonts w:ascii="Arial" w:hAnsi="Arial" w:cs="Arial"/>
          <w:sz w:val="20"/>
          <w:szCs w:val="20"/>
        </w:rPr>
        <w:t>zioni in ingresso e in</w:t>
      </w:r>
      <w:r w:rsidR="008B0AAE" w:rsidRPr="001B71D7">
        <w:rPr>
          <w:rFonts w:ascii="Arial" w:hAnsi="Arial" w:cs="Arial"/>
          <w:sz w:val="20"/>
          <w:szCs w:val="20"/>
        </w:rPr>
        <w:t xml:space="preserve"> </w:t>
      </w:r>
      <w:r w:rsidR="00D711DB" w:rsidRPr="001B71D7">
        <w:rPr>
          <w:rFonts w:ascii="Arial" w:hAnsi="Arial" w:cs="Arial"/>
          <w:sz w:val="20"/>
          <w:szCs w:val="20"/>
        </w:rPr>
        <w:t>uscita degli animali, la morte</w:t>
      </w:r>
      <w:r w:rsidR="00F66BF1" w:rsidRPr="001B71D7">
        <w:rPr>
          <w:rFonts w:ascii="Arial" w:hAnsi="Arial" w:cs="Arial"/>
          <w:sz w:val="20"/>
          <w:szCs w:val="20"/>
        </w:rPr>
        <w:t xml:space="preserve"> degli animali</w:t>
      </w:r>
      <w:r w:rsidR="00D711DB" w:rsidRPr="001B71D7">
        <w:rPr>
          <w:rFonts w:ascii="Arial" w:hAnsi="Arial" w:cs="Arial"/>
          <w:sz w:val="20"/>
          <w:szCs w:val="20"/>
        </w:rPr>
        <w:t>,</w:t>
      </w:r>
      <w:r w:rsidR="00D11FB9" w:rsidRPr="001B71D7">
        <w:rPr>
          <w:rFonts w:ascii="Arial" w:hAnsi="Arial" w:cs="Arial"/>
          <w:sz w:val="20"/>
          <w:szCs w:val="20"/>
        </w:rPr>
        <w:t xml:space="preserve"> entro 3 giorni dai rispettivi eventi.</w:t>
      </w:r>
      <w:r w:rsidR="00C24558" w:rsidRPr="001B71D7">
        <w:rPr>
          <w:rFonts w:ascii="Arial" w:hAnsi="Arial" w:cs="Arial"/>
          <w:sz w:val="20"/>
          <w:szCs w:val="20"/>
        </w:rPr>
        <w:t xml:space="preserve"> </w:t>
      </w:r>
      <w:r w:rsidR="002E150B">
        <w:rPr>
          <w:rFonts w:ascii="Arial" w:hAnsi="Arial" w:cs="Arial"/>
          <w:sz w:val="20"/>
          <w:szCs w:val="20"/>
        </w:rPr>
        <w:t>A</w:t>
      </w:r>
      <w:r w:rsidR="00A13064" w:rsidRPr="001B71D7">
        <w:rPr>
          <w:rFonts w:ascii="Arial" w:hAnsi="Arial" w:cs="Arial"/>
          <w:sz w:val="20"/>
          <w:szCs w:val="20"/>
        </w:rPr>
        <w:t>gnelli e capretti</w:t>
      </w:r>
      <w:r w:rsidR="00C24558" w:rsidRPr="001B71D7">
        <w:rPr>
          <w:rFonts w:ascii="Arial" w:hAnsi="Arial" w:cs="Arial"/>
          <w:sz w:val="20"/>
          <w:szCs w:val="20"/>
        </w:rPr>
        <w:t xml:space="preserve"> </w:t>
      </w:r>
      <w:r w:rsidR="00B3666A" w:rsidRPr="001B71D7">
        <w:rPr>
          <w:rFonts w:ascii="Arial" w:hAnsi="Arial" w:cs="Arial"/>
          <w:sz w:val="20"/>
          <w:szCs w:val="20"/>
        </w:rPr>
        <w:t xml:space="preserve">destinati al macello, </w:t>
      </w:r>
      <w:r w:rsidR="00C24558" w:rsidRPr="001B71D7">
        <w:rPr>
          <w:rFonts w:ascii="Arial" w:hAnsi="Arial" w:cs="Arial"/>
          <w:sz w:val="20"/>
          <w:szCs w:val="20"/>
        </w:rPr>
        <w:t xml:space="preserve">entro </w:t>
      </w:r>
      <w:r w:rsidR="00591943" w:rsidRPr="001B71D7">
        <w:rPr>
          <w:rFonts w:ascii="Arial" w:hAnsi="Arial" w:cs="Arial"/>
          <w:sz w:val="20"/>
          <w:szCs w:val="20"/>
        </w:rPr>
        <w:t xml:space="preserve">i </w:t>
      </w:r>
      <w:r w:rsidR="00C24558" w:rsidRPr="001B71D7">
        <w:rPr>
          <w:rFonts w:ascii="Arial" w:hAnsi="Arial" w:cs="Arial"/>
          <w:sz w:val="20"/>
          <w:szCs w:val="20"/>
        </w:rPr>
        <w:t>12 mesi di età</w:t>
      </w:r>
      <w:r w:rsidR="00AE7D38" w:rsidRPr="001B71D7">
        <w:rPr>
          <w:rFonts w:ascii="Arial" w:hAnsi="Arial" w:cs="Arial"/>
          <w:sz w:val="20"/>
          <w:szCs w:val="20"/>
        </w:rPr>
        <w:t xml:space="preserve">, </w:t>
      </w:r>
      <w:r w:rsidR="00930503" w:rsidRPr="001B71D7">
        <w:rPr>
          <w:rFonts w:ascii="Arial" w:hAnsi="Arial" w:cs="Arial"/>
          <w:sz w:val="20"/>
          <w:szCs w:val="20"/>
        </w:rPr>
        <w:t xml:space="preserve">vanno registrati </w:t>
      </w:r>
      <w:r w:rsidR="00A75542">
        <w:rPr>
          <w:rFonts w:ascii="Arial" w:hAnsi="Arial" w:cs="Arial"/>
          <w:sz w:val="20"/>
          <w:szCs w:val="20"/>
        </w:rPr>
        <w:t>per partita</w:t>
      </w:r>
      <w:r w:rsidR="00AE7D38" w:rsidRPr="001B71D7">
        <w:rPr>
          <w:rFonts w:ascii="Arial" w:hAnsi="Arial" w:cs="Arial"/>
          <w:sz w:val="20"/>
          <w:szCs w:val="20"/>
        </w:rPr>
        <w:t>.</w:t>
      </w:r>
      <w:r w:rsidR="001B71D7" w:rsidRPr="001B71D7">
        <w:rPr>
          <w:rFonts w:ascii="Arial" w:hAnsi="Arial" w:cs="Arial"/>
          <w:sz w:val="20"/>
          <w:szCs w:val="20"/>
        </w:rPr>
        <w:t xml:space="preserve"> </w:t>
      </w:r>
      <w:r w:rsidR="00411C05">
        <w:rPr>
          <w:rFonts w:ascii="Arial" w:hAnsi="Arial" w:cs="Arial"/>
          <w:sz w:val="20"/>
          <w:szCs w:val="20"/>
        </w:rPr>
        <w:t xml:space="preserve">Il </w:t>
      </w:r>
      <w:r w:rsidR="00E22DAD" w:rsidRPr="001B71D7">
        <w:rPr>
          <w:rFonts w:ascii="Arial" w:hAnsi="Arial" w:cs="Arial"/>
          <w:sz w:val="20"/>
          <w:szCs w:val="20"/>
        </w:rPr>
        <w:t xml:space="preserve">Registro </w:t>
      </w:r>
      <w:r w:rsidR="00411C05">
        <w:rPr>
          <w:rFonts w:ascii="Arial" w:hAnsi="Arial" w:cs="Arial"/>
          <w:sz w:val="20"/>
          <w:szCs w:val="20"/>
        </w:rPr>
        <w:t>deve essere conservato</w:t>
      </w:r>
      <w:r w:rsidR="00E22DAD" w:rsidRPr="001B71D7">
        <w:rPr>
          <w:rFonts w:ascii="Arial" w:hAnsi="Arial" w:cs="Arial"/>
          <w:sz w:val="20"/>
          <w:szCs w:val="20"/>
        </w:rPr>
        <w:t xml:space="preserve"> per almeno 3 anni dall’ultima registrazione effettuata.</w:t>
      </w:r>
    </w:p>
    <w:p w:rsidR="00884B14" w:rsidRPr="009E1384" w:rsidRDefault="00884B14" w:rsidP="00884B14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B4E93">
        <w:rPr>
          <w:rFonts w:ascii="Arial" w:hAnsi="Arial" w:cs="Arial"/>
          <w:b/>
          <w:sz w:val="20"/>
          <w:szCs w:val="20"/>
        </w:rPr>
        <w:t xml:space="preserve">Assicurare l’aggiornamento continuo </w:t>
      </w:r>
      <w:r>
        <w:rPr>
          <w:rFonts w:ascii="Arial" w:hAnsi="Arial" w:cs="Arial"/>
          <w:b/>
          <w:sz w:val="20"/>
          <w:szCs w:val="20"/>
        </w:rPr>
        <w:t xml:space="preserve">del Registro di stalla informatizzato nella </w:t>
      </w:r>
      <w:r w:rsidRPr="005060F9">
        <w:rPr>
          <w:rFonts w:ascii="Arial" w:hAnsi="Arial" w:cs="Arial"/>
          <w:b/>
          <w:sz w:val="20"/>
          <w:szCs w:val="20"/>
        </w:rPr>
        <w:t xml:space="preserve">BDN </w:t>
      </w:r>
      <w:r w:rsidRPr="005060F9">
        <w:rPr>
          <w:rFonts w:ascii="Arial" w:hAnsi="Arial" w:cs="Arial"/>
          <w:sz w:val="20"/>
          <w:szCs w:val="20"/>
        </w:rPr>
        <w:t>(Banca Dati Nazionale anagrafe zootecnica),</w:t>
      </w:r>
      <w:r w:rsidRPr="009E1384">
        <w:rPr>
          <w:rFonts w:ascii="Arial" w:hAnsi="Arial" w:cs="Arial"/>
          <w:sz w:val="20"/>
          <w:szCs w:val="20"/>
        </w:rPr>
        <w:t xml:space="preserve"> direttamente in prima persona oppure tramite delega per iscritto </w:t>
      </w:r>
      <w:r>
        <w:rPr>
          <w:rFonts w:ascii="Arial" w:hAnsi="Arial" w:cs="Arial"/>
          <w:sz w:val="20"/>
          <w:szCs w:val="20"/>
        </w:rPr>
        <w:t xml:space="preserve">ad </w:t>
      </w:r>
      <w:r w:rsidRPr="009E1384">
        <w:rPr>
          <w:rFonts w:ascii="Arial" w:hAnsi="Arial" w:cs="Arial"/>
          <w:sz w:val="20"/>
          <w:szCs w:val="20"/>
        </w:rPr>
        <w:t xml:space="preserve">altre </w:t>
      </w:r>
      <w:r>
        <w:rPr>
          <w:rFonts w:ascii="Arial" w:hAnsi="Arial" w:cs="Arial"/>
          <w:sz w:val="20"/>
          <w:szCs w:val="20"/>
        </w:rPr>
        <w:t>spe</w:t>
      </w:r>
      <w:r w:rsidR="0098056B">
        <w:rPr>
          <w:rFonts w:ascii="Arial" w:hAnsi="Arial" w:cs="Arial"/>
          <w:sz w:val="20"/>
          <w:szCs w:val="20"/>
        </w:rPr>
        <w:t>cifiche persone (si rimanda alle</w:t>
      </w:r>
      <w:r>
        <w:rPr>
          <w:rFonts w:ascii="Arial" w:hAnsi="Arial" w:cs="Arial"/>
          <w:sz w:val="20"/>
          <w:szCs w:val="20"/>
        </w:rPr>
        <w:t xml:space="preserve"> pagine successive per le informazioni di dettaglio sulla BDN).</w:t>
      </w:r>
    </w:p>
    <w:p w:rsidR="00884B14" w:rsidRDefault="00884B14" w:rsidP="00884B14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A291C">
        <w:rPr>
          <w:rFonts w:ascii="Arial" w:hAnsi="Arial" w:cs="Arial"/>
          <w:b/>
          <w:sz w:val="20"/>
          <w:szCs w:val="20"/>
        </w:rPr>
        <w:t xml:space="preserve">Possibilità </w:t>
      </w:r>
      <w:r>
        <w:rPr>
          <w:rFonts w:ascii="Arial" w:hAnsi="Arial" w:cs="Arial"/>
          <w:b/>
          <w:sz w:val="20"/>
          <w:szCs w:val="20"/>
        </w:rPr>
        <w:t>di avvalersi esclusivamente del R</w:t>
      </w:r>
      <w:r w:rsidRPr="00BA291C">
        <w:rPr>
          <w:rFonts w:ascii="Arial" w:hAnsi="Arial" w:cs="Arial"/>
          <w:b/>
          <w:sz w:val="20"/>
          <w:szCs w:val="20"/>
        </w:rPr>
        <w:t>egistro</w:t>
      </w:r>
      <w:r>
        <w:rPr>
          <w:rFonts w:ascii="Arial" w:hAnsi="Arial" w:cs="Arial"/>
          <w:b/>
          <w:sz w:val="20"/>
          <w:szCs w:val="20"/>
        </w:rPr>
        <w:t xml:space="preserve"> di stalla</w:t>
      </w:r>
      <w:r w:rsidRPr="00BA291C">
        <w:rPr>
          <w:rFonts w:ascii="Arial" w:hAnsi="Arial" w:cs="Arial"/>
          <w:b/>
          <w:sz w:val="20"/>
          <w:szCs w:val="20"/>
        </w:rPr>
        <w:t xml:space="preserve"> informatizzato in BDN</w:t>
      </w:r>
      <w:r w:rsidRPr="00BA291C">
        <w:rPr>
          <w:rFonts w:ascii="Arial" w:hAnsi="Arial" w:cs="Arial"/>
          <w:sz w:val="20"/>
          <w:szCs w:val="20"/>
        </w:rPr>
        <w:t xml:space="preserve"> previa formale comunicazione alla ASSL</w:t>
      </w:r>
      <w:r>
        <w:rPr>
          <w:rFonts w:ascii="Arial" w:hAnsi="Arial" w:cs="Arial"/>
          <w:sz w:val="20"/>
          <w:szCs w:val="20"/>
        </w:rPr>
        <w:t>: in tal caso il detentore o la persona delegata dovranno registrare in BDN le movimentazioni e la morte de</w:t>
      </w:r>
      <w:r w:rsidR="00991632">
        <w:rPr>
          <w:rFonts w:ascii="Arial" w:hAnsi="Arial" w:cs="Arial"/>
          <w:sz w:val="20"/>
          <w:szCs w:val="20"/>
        </w:rPr>
        <w:t>gli animali entro 3 giorni (il R</w:t>
      </w:r>
      <w:r>
        <w:rPr>
          <w:rFonts w:ascii="Arial" w:hAnsi="Arial" w:cs="Arial"/>
          <w:sz w:val="20"/>
          <w:szCs w:val="20"/>
        </w:rPr>
        <w:t>egistro cartaceo perde valore legale).</w:t>
      </w:r>
    </w:p>
    <w:p w:rsidR="005A3BF8" w:rsidRPr="00BA3CC4" w:rsidRDefault="005A3BF8" w:rsidP="00BA3CC4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A3CC4">
        <w:rPr>
          <w:rFonts w:ascii="Arial" w:hAnsi="Arial" w:cs="Arial"/>
          <w:b/>
          <w:sz w:val="20"/>
          <w:szCs w:val="20"/>
        </w:rPr>
        <w:t xml:space="preserve">Gli ovini maschi </w:t>
      </w:r>
      <w:r w:rsidR="00481631">
        <w:rPr>
          <w:rFonts w:ascii="Arial" w:hAnsi="Arial" w:cs="Arial"/>
          <w:b/>
          <w:sz w:val="20"/>
          <w:szCs w:val="20"/>
        </w:rPr>
        <w:t xml:space="preserve">destinati alla riproduzione </w:t>
      </w:r>
      <w:r w:rsidRPr="00BA3CC4">
        <w:rPr>
          <w:rFonts w:ascii="Arial" w:hAnsi="Arial" w:cs="Arial"/>
          <w:b/>
          <w:sz w:val="20"/>
          <w:szCs w:val="20"/>
        </w:rPr>
        <w:t xml:space="preserve">devono essere </w:t>
      </w:r>
      <w:r w:rsidR="00B71B27" w:rsidRPr="00BA3CC4">
        <w:rPr>
          <w:rFonts w:ascii="Arial" w:hAnsi="Arial" w:cs="Arial"/>
          <w:b/>
          <w:sz w:val="20"/>
          <w:szCs w:val="20"/>
        </w:rPr>
        <w:t xml:space="preserve">sottoposti alle prove di genotipizzazione </w:t>
      </w:r>
      <w:r w:rsidRPr="00BA3CC4">
        <w:rPr>
          <w:rFonts w:ascii="Arial" w:hAnsi="Arial" w:cs="Arial"/>
          <w:sz w:val="20"/>
          <w:szCs w:val="20"/>
        </w:rPr>
        <w:t>prima dell’accoppiamento.</w:t>
      </w:r>
      <w:r w:rsidR="00893E40" w:rsidRPr="00BA3CC4">
        <w:rPr>
          <w:rFonts w:ascii="Arial" w:hAnsi="Arial" w:cs="Arial"/>
          <w:sz w:val="20"/>
          <w:szCs w:val="20"/>
        </w:rPr>
        <w:t xml:space="preserve"> </w:t>
      </w:r>
      <w:r w:rsidR="00BA3CC4" w:rsidRPr="00BA3CC4">
        <w:rPr>
          <w:rFonts w:ascii="Arial" w:hAnsi="Arial" w:cs="Arial"/>
          <w:sz w:val="20"/>
          <w:szCs w:val="20"/>
        </w:rPr>
        <w:t>Negli allevamenti iscritti al Libro Genealogico p</w:t>
      </w:r>
      <w:r w:rsidR="00893E40" w:rsidRPr="00BA3CC4">
        <w:rPr>
          <w:rFonts w:ascii="Arial" w:hAnsi="Arial" w:cs="Arial"/>
          <w:sz w:val="20"/>
          <w:szCs w:val="20"/>
        </w:rPr>
        <w:t>ossono essere utilizzati per la riproduzione solamente arieti con genotipo ARR/AR</w:t>
      </w:r>
      <w:r w:rsidR="00BA3CC4">
        <w:rPr>
          <w:rFonts w:ascii="Arial" w:hAnsi="Arial" w:cs="Arial"/>
          <w:sz w:val="20"/>
          <w:szCs w:val="20"/>
        </w:rPr>
        <w:t>R.</w:t>
      </w:r>
      <w:r w:rsidR="00BA3CC4" w:rsidRPr="00BA3CC4">
        <w:rPr>
          <w:rFonts w:ascii="Arial" w:hAnsi="Arial" w:cs="Arial"/>
          <w:sz w:val="20"/>
          <w:szCs w:val="20"/>
        </w:rPr>
        <w:t xml:space="preserve"> </w:t>
      </w:r>
      <w:r w:rsidR="00BA3CC4">
        <w:rPr>
          <w:rFonts w:ascii="Arial" w:hAnsi="Arial" w:cs="Arial"/>
          <w:sz w:val="20"/>
          <w:szCs w:val="20"/>
        </w:rPr>
        <w:t>N</w:t>
      </w:r>
      <w:r w:rsidR="00BA3CC4" w:rsidRPr="00BA3CC4">
        <w:rPr>
          <w:rFonts w:ascii="Arial" w:hAnsi="Arial" w:cs="Arial"/>
          <w:sz w:val="20"/>
          <w:szCs w:val="20"/>
        </w:rPr>
        <w:t>egli allevamenti commerciali</w:t>
      </w:r>
      <w:r w:rsidR="00BA3CC4">
        <w:rPr>
          <w:rFonts w:ascii="Arial" w:hAnsi="Arial" w:cs="Arial"/>
          <w:sz w:val="20"/>
          <w:szCs w:val="20"/>
        </w:rPr>
        <w:t xml:space="preserve"> </w:t>
      </w:r>
      <w:r w:rsidR="00BA3CC4" w:rsidRPr="00BA3CC4">
        <w:rPr>
          <w:rFonts w:ascii="Arial" w:hAnsi="Arial" w:cs="Arial"/>
          <w:sz w:val="20"/>
          <w:szCs w:val="20"/>
        </w:rPr>
        <w:t>si possono utilizzare</w:t>
      </w:r>
      <w:r w:rsidR="00BA3CC4">
        <w:rPr>
          <w:rFonts w:ascii="Arial" w:hAnsi="Arial" w:cs="Arial"/>
          <w:sz w:val="20"/>
          <w:szCs w:val="20"/>
        </w:rPr>
        <w:t xml:space="preserve">, solamente sino al </w:t>
      </w:r>
      <w:r w:rsidR="00BA3CC4" w:rsidRPr="00BA3CC4">
        <w:rPr>
          <w:rFonts w:ascii="Arial" w:hAnsi="Arial" w:cs="Arial"/>
          <w:sz w:val="20"/>
          <w:szCs w:val="20"/>
        </w:rPr>
        <w:t>04.08.2021</w:t>
      </w:r>
      <w:r w:rsidR="00BA3CC4">
        <w:rPr>
          <w:rFonts w:ascii="Arial" w:hAnsi="Arial" w:cs="Arial"/>
          <w:sz w:val="20"/>
          <w:szCs w:val="20"/>
        </w:rPr>
        <w:t>,</w:t>
      </w:r>
      <w:r w:rsidR="00BA3CC4" w:rsidRPr="00BA3CC4">
        <w:rPr>
          <w:rFonts w:ascii="Arial" w:hAnsi="Arial" w:cs="Arial"/>
          <w:sz w:val="20"/>
          <w:szCs w:val="20"/>
        </w:rPr>
        <w:t xml:space="preserve"> anche </w:t>
      </w:r>
      <w:r w:rsidR="00BA3CC4">
        <w:rPr>
          <w:rFonts w:ascii="Arial" w:hAnsi="Arial" w:cs="Arial"/>
          <w:sz w:val="20"/>
          <w:szCs w:val="20"/>
        </w:rPr>
        <w:t>arieti con un solo allele ARR</w:t>
      </w:r>
      <w:r w:rsidR="00BA3CC4" w:rsidRPr="00BA3CC4">
        <w:rPr>
          <w:rFonts w:ascii="Arial" w:hAnsi="Arial" w:cs="Arial"/>
          <w:sz w:val="20"/>
          <w:szCs w:val="20"/>
        </w:rPr>
        <w:t>. Detto periodo è esteso a</w:t>
      </w:r>
      <w:r w:rsidR="00BA3CC4">
        <w:rPr>
          <w:rFonts w:ascii="Arial" w:hAnsi="Arial" w:cs="Arial"/>
          <w:sz w:val="20"/>
          <w:szCs w:val="20"/>
        </w:rPr>
        <w:t xml:space="preserve">sino ad agosto 2023 </w:t>
      </w:r>
      <w:r w:rsidR="00BA3CC4" w:rsidRPr="00BA3CC4">
        <w:rPr>
          <w:rFonts w:ascii="Arial" w:hAnsi="Arial" w:cs="Arial"/>
          <w:sz w:val="20"/>
          <w:szCs w:val="20"/>
        </w:rPr>
        <w:t>se tra</w:t>
      </w:r>
      <w:r w:rsidR="00BA3CC4">
        <w:rPr>
          <w:rFonts w:ascii="Arial" w:hAnsi="Arial" w:cs="Arial"/>
          <w:sz w:val="20"/>
          <w:szCs w:val="20"/>
        </w:rPr>
        <w:t>ttasi di arieti iscritti al L.G.</w:t>
      </w:r>
      <w:r w:rsidR="00BA3CC4" w:rsidRPr="00BA3CC4">
        <w:rPr>
          <w:rFonts w:ascii="Arial" w:hAnsi="Arial" w:cs="Arial"/>
          <w:sz w:val="20"/>
          <w:szCs w:val="20"/>
        </w:rPr>
        <w:t xml:space="preserve"> </w:t>
      </w:r>
      <w:r w:rsidR="00893E40" w:rsidRPr="00BA3CC4">
        <w:rPr>
          <w:rFonts w:ascii="Arial" w:hAnsi="Arial" w:cs="Arial"/>
          <w:sz w:val="20"/>
          <w:szCs w:val="20"/>
        </w:rPr>
        <w:t>È vietato detenere in azienda ovini maschi in età riproduttiva con genotipo sconosciuto.</w:t>
      </w:r>
    </w:p>
    <w:p w:rsidR="005D0E28" w:rsidRPr="00AE5890" w:rsidRDefault="00D239AF" w:rsidP="005D0E28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7A65">
        <w:rPr>
          <w:rFonts w:ascii="Arial" w:hAnsi="Arial" w:cs="Arial"/>
          <w:b/>
          <w:sz w:val="20"/>
          <w:szCs w:val="20"/>
        </w:rPr>
        <w:t>Informare il Servizio veterinario ASSL</w:t>
      </w:r>
      <w:r w:rsidRPr="00AE58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="00185AE1" w:rsidRPr="00AE5890">
        <w:rPr>
          <w:rFonts w:ascii="Arial" w:hAnsi="Arial" w:cs="Arial"/>
          <w:b/>
          <w:sz w:val="20"/>
          <w:szCs w:val="20"/>
        </w:rPr>
        <w:t xml:space="preserve">n caso di sospetto di malattie </w:t>
      </w:r>
      <w:r w:rsidR="005D0E28" w:rsidRPr="00AE5890">
        <w:rPr>
          <w:rFonts w:ascii="Arial" w:hAnsi="Arial" w:cs="Arial"/>
          <w:b/>
          <w:sz w:val="20"/>
          <w:szCs w:val="20"/>
        </w:rPr>
        <w:t>infettive o trasmissibili</w:t>
      </w:r>
      <w:r w:rsidR="00185AE1" w:rsidRPr="00AE5890">
        <w:rPr>
          <w:rFonts w:ascii="Arial" w:hAnsi="Arial" w:cs="Arial"/>
          <w:b/>
          <w:sz w:val="20"/>
          <w:szCs w:val="20"/>
        </w:rPr>
        <w:t>,</w:t>
      </w:r>
      <w:r w:rsidR="00185AE1" w:rsidRPr="00AE5890">
        <w:rPr>
          <w:rFonts w:ascii="Arial" w:hAnsi="Arial" w:cs="Arial"/>
          <w:sz w:val="20"/>
          <w:szCs w:val="20"/>
        </w:rPr>
        <w:t xml:space="preserve"> di aborti o morti non riconducibili </w:t>
      </w:r>
      <w:r w:rsidR="00E62F64">
        <w:rPr>
          <w:rFonts w:ascii="Arial" w:hAnsi="Arial" w:cs="Arial"/>
          <w:sz w:val="20"/>
          <w:szCs w:val="20"/>
        </w:rPr>
        <w:t>a cause naturali, infortuni o</w:t>
      </w:r>
      <w:r w:rsidR="00AE5890">
        <w:rPr>
          <w:rFonts w:ascii="Arial" w:hAnsi="Arial" w:cs="Arial"/>
          <w:sz w:val="20"/>
          <w:szCs w:val="20"/>
        </w:rPr>
        <w:t xml:space="preserve"> </w:t>
      </w:r>
      <w:r w:rsidR="00AE5890" w:rsidRPr="00AE5890">
        <w:rPr>
          <w:rFonts w:ascii="Arial" w:hAnsi="Arial" w:cs="Arial"/>
          <w:sz w:val="20"/>
          <w:szCs w:val="20"/>
        </w:rPr>
        <w:t>malattie comuni già accertate</w:t>
      </w:r>
      <w:r>
        <w:rPr>
          <w:rFonts w:ascii="Arial" w:hAnsi="Arial" w:cs="Arial"/>
          <w:sz w:val="20"/>
          <w:szCs w:val="20"/>
        </w:rPr>
        <w:t>.</w:t>
      </w:r>
    </w:p>
    <w:p w:rsidR="00B0594C" w:rsidRPr="00D51FEB" w:rsidRDefault="00B0594C" w:rsidP="00B0594C">
      <w:pPr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caso di morte di animali avvisare il Servizio v</w:t>
      </w:r>
      <w:r w:rsidRPr="00065404">
        <w:rPr>
          <w:rFonts w:ascii="Arial" w:hAnsi="Arial" w:cs="Arial"/>
          <w:b/>
          <w:sz w:val="20"/>
          <w:szCs w:val="20"/>
        </w:rPr>
        <w:t>eterinario della ASSL</w:t>
      </w:r>
      <w:r w:rsidRPr="009E1384">
        <w:rPr>
          <w:rFonts w:ascii="Arial" w:hAnsi="Arial" w:cs="Arial"/>
          <w:sz w:val="20"/>
          <w:szCs w:val="20"/>
        </w:rPr>
        <w:t xml:space="preserve"> entro 12 ore al fine di poter con</w:t>
      </w:r>
      <w:r>
        <w:rPr>
          <w:rFonts w:ascii="Arial" w:hAnsi="Arial" w:cs="Arial"/>
          <w:sz w:val="20"/>
          <w:szCs w:val="20"/>
        </w:rPr>
        <w:t>sentire i controlli sanitari</w:t>
      </w:r>
      <w:r w:rsidRPr="009E1384">
        <w:rPr>
          <w:rFonts w:ascii="Arial" w:hAnsi="Arial" w:cs="Arial"/>
          <w:sz w:val="20"/>
          <w:szCs w:val="20"/>
        </w:rPr>
        <w:t xml:space="preserve"> (</w:t>
      </w:r>
      <w:r w:rsidR="005141F7">
        <w:rPr>
          <w:rFonts w:ascii="Arial" w:hAnsi="Arial" w:cs="Arial"/>
          <w:sz w:val="20"/>
          <w:szCs w:val="20"/>
        </w:rPr>
        <w:t>controlli per Scrapie</w:t>
      </w:r>
      <w:r w:rsidR="005D2D75">
        <w:rPr>
          <w:rFonts w:ascii="Arial" w:hAnsi="Arial" w:cs="Arial"/>
          <w:sz w:val="20"/>
          <w:szCs w:val="20"/>
        </w:rPr>
        <w:t xml:space="preserve"> </w:t>
      </w:r>
      <w:r w:rsidRPr="009E1384">
        <w:rPr>
          <w:rFonts w:ascii="Arial" w:hAnsi="Arial" w:cs="Arial"/>
          <w:sz w:val="20"/>
          <w:szCs w:val="20"/>
        </w:rPr>
        <w:t xml:space="preserve">mediante prelievo di </w:t>
      </w:r>
      <w:r w:rsidR="005141F7">
        <w:rPr>
          <w:rFonts w:ascii="Arial" w:hAnsi="Arial" w:cs="Arial"/>
          <w:sz w:val="20"/>
          <w:szCs w:val="20"/>
        </w:rPr>
        <w:t>una parte del cervello</w:t>
      </w:r>
      <w:r w:rsidRPr="009E1384">
        <w:rPr>
          <w:rFonts w:ascii="Arial" w:hAnsi="Arial" w:cs="Arial"/>
          <w:sz w:val="20"/>
          <w:szCs w:val="20"/>
        </w:rPr>
        <w:t>).</w:t>
      </w:r>
    </w:p>
    <w:p w:rsidR="00B0594C" w:rsidRPr="00D51FEB" w:rsidRDefault="00B0594C" w:rsidP="00B0594C">
      <w:pPr>
        <w:spacing w:after="120"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5B4DC4">
        <w:rPr>
          <w:rFonts w:ascii="Arial" w:hAnsi="Arial" w:cs="Arial"/>
          <w:sz w:val="20"/>
          <w:szCs w:val="20"/>
        </w:rPr>
        <w:t>Lo smaltimento degli animali morti e di altri sottoprodotti</w:t>
      </w:r>
      <w:r w:rsidRPr="00D51FEB">
        <w:rPr>
          <w:rFonts w:ascii="Arial" w:hAnsi="Arial" w:cs="Arial"/>
          <w:sz w:val="20"/>
          <w:szCs w:val="20"/>
        </w:rPr>
        <w:t xml:space="preserve"> di origine animale deve avvenire presso impianti autorizzati o, in deroga, sotto controllo ufficiale, mediante sotterramento in loco</w:t>
      </w:r>
      <w:r>
        <w:rPr>
          <w:rFonts w:ascii="Arial" w:hAnsi="Arial" w:cs="Arial"/>
          <w:sz w:val="20"/>
          <w:szCs w:val="20"/>
        </w:rPr>
        <w:t>.</w:t>
      </w:r>
    </w:p>
    <w:p w:rsidR="008B0AAE" w:rsidRPr="009E1384" w:rsidRDefault="008B0AAE" w:rsidP="00A82477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5404">
        <w:rPr>
          <w:rFonts w:ascii="Arial" w:hAnsi="Arial" w:cs="Arial"/>
          <w:b/>
          <w:sz w:val="20"/>
          <w:szCs w:val="20"/>
        </w:rPr>
        <w:t>La scomparsa per furto o smarrimento degli animali, degli identificativi e del registro aziendal</w:t>
      </w:r>
      <w:r w:rsidR="007A71BE" w:rsidRPr="00065404">
        <w:rPr>
          <w:rFonts w:ascii="Arial" w:hAnsi="Arial" w:cs="Arial"/>
          <w:b/>
          <w:sz w:val="20"/>
          <w:szCs w:val="20"/>
        </w:rPr>
        <w:t>e</w:t>
      </w:r>
      <w:r w:rsidRPr="009E1384">
        <w:rPr>
          <w:rFonts w:ascii="Arial" w:hAnsi="Arial" w:cs="Arial"/>
          <w:sz w:val="20"/>
          <w:szCs w:val="20"/>
        </w:rPr>
        <w:t xml:space="preserve"> </w:t>
      </w:r>
      <w:r w:rsidR="0080724A" w:rsidRPr="009E1384">
        <w:rPr>
          <w:rFonts w:ascii="Arial" w:hAnsi="Arial" w:cs="Arial"/>
          <w:sz w:val="20"/>
          <w:szCs w:val="20"/>
        </w:rPr>
        <w:t xml:space="preserve">deve essere </w:t>
      </w:r>
      <w:r w:rsidRPr="009E1384">
        <w:rPr>
          <w:rFonts w:ascii="Arial" w:hAnsi="Arial" w:cs="Arial"/>
          <w:sz w:val="20"/>
          <w:szCs w:val="20"/>
        </w:rPr>
        <w:t>denunciata entro 48 ore</w:t>
      </w:r>
      <w:r w:rsidR="0080724A" w:rsidRPr="009E1384">
        <w:rPr>
          <w:rFonts w:ascii="Arial" w:hAnsi="Arial" w:cs="Arial"/>
          <w:sz w:val="20"/>
          <w:szCs w:val="20"/>
        </w:rPr>
        <w:t xml:space="preserve"> alle forze di polizia (</w:t>
      </w:r>
      <w:r w:rsidRPr="009E1384">
        <w:rPr>
          <w:rFonts w:ascii="Arial" w:hAnsi="Arial" w:cs="Arial"/>
          <w:sz w:val="20"/>
          <w:szCs w:val="20"/>
        </w:rPr>
        <w:t>Carabinieri</w:t>
      </w:r>
      <w:r w:rsidR="0080724A" w:rsidRPr="009E1384">
        <w:rPr>
          <w:rFonts w:ascii="Arial" w:hAnsi="Arial" w:cs="Arial"/>
          <w:sz w:val="20"/>
          <w:szCs w:val="20"/>
        </w:rPr>
        <w:t xml:space="preserve"> o altre</w:t>
      </w:r>
      <w:r w:rsidR="008C7A2D" w:rsidRPr="009E1384">
        <w:rPr>
          <w:rFonts w:ascii="Arial" w:hAnsi="Arial" w:cs="Arial"/>
          <w:sz w:val="20"/>
          <w:szCs w:val="20"/>
        </w:rPr>
        <w:t xml:space="preserve">) e </w:t>
      </w:r>
      <w:r w:rsidR="0080724A" w:rsidRPr="009E1384">
        <w:rPr>
          <w:rFonts w:ascii="Arial" w:hAnsi="Arial" w:cs="Arial"/>
          <w:sz w:val="20"/>
          <w:szCs w:val="20"/>
        </w:rPr>
        <w:t>al</w:t>
      </w:r>
      <w:r w:rsidR="00F274D3">
        <w:rPr>
          <w:rFonts w:ascii="Arial" w:hAnsi="Arial" w:cs="Arial"/>
          <w:sz w:val="20"/>
          <w:szCs w:val="20"/>
        </w:rPr>
        <w:t xml:space="preserve"> Servizio v</w:t>
      </w:r>
      <w:r w:rsidR="006A06D6" w:rsidRPr="009E1384">
        <w:rPr>
          <w:rFonts w:ascii="Arial" w:hAnsi="Arial" w:cs="Arial"/>
          <w:sz w:val="20"/>
          <w:szCs w:val="20"/>
        </w:rPr>
        <w:t xml:space="preserve">eterinario della </w:t>
      </w:r>
      <w:r w:rsidR="006E67B6" w:rsidRPr="009E1384">
        <w:rPr>
          <w:rFonts w:ascii="Arial" w:hAnsi="Arial" w:cs="Arial"/>
          <w:sz w:val="20"/>
          <w:szCs w:val="20"/>
        </w:rPr>
        <w:t>ASSL</w:t>
      </w:r>
      <w:r w:rsidR="008C7A2D" w:rsidRPr="009E1384">
        <w:rPr>
          <w:rFonts w:ascii="Arial" w:hAnsi="Arial" w:cs="Arial"/>
          <w:sz w:val="20"/>
          <w:szCs w:val="20"/>
        </w:rPr>
        <w:t xml:space="preserve"> che provvederà alla registrazione </w:t>
      </w:r>
      <w:r w:rsidR="005B4270" w:rsidRPr="009E1384">
        <w:rPr>
          <w:rFonts w:ascii="Arial" w:hAnsi="Arial" w:cs="Arial"/>
          <w:sz w:val="20"/>
          <w:szCs w:val="20"/>
        </w:rPr>
        <w:t xml:space="preserve">dei relativi capi nella </w:t>
      </w:r>
      <w:r w:rsidR="008C7A2D" w:rsidRPr="009E1384">
        <w:rPr>
          <w:rFonts w:ascii="Arial" w:hAnsi="Arial" w:cs="Arial"/>
          <w:sz w:val="20"/>
          <w:szCs w:val="20"/>
        </w:rPr>
        <w:t>BDN (</w:t>
      </w:r>
      <w:r w:rsidR="005B4270" w:rsidRPr="009E1384">
        <w:rPr>
          <w:rFonts w:ascii="Arial" w:hAnsi="Arial" w:cs="Arial"/>
          <w:sz w:val="20"/>
          <w:szCs w:val="20"/>
        </w:rPr>
        <w:t xml:space="preserve">il detentore deve comunque </w:t>
      </w:r>
      <w:r w:rsidR="008C7A2D" w:rsidRPr="009E1384">
        <w:rPr>
          <w:rFonts w:ascii="Arial" w:hAnsi="Arial" w:cs="Arial"/>
          <w:sz w:val="20"/>
          <w:szCs w:val="20"/>
        </w:rPr>
        <w:t>annotare</w:t>
      </w:r>
      <w:r w:rsidR="000B6865">
        <w:rPr>
          <w:rFonts w:ascii="Arial" w:hAnsi="Arial" w:cs="Arial"/>
          <w:sz w:val="20"/>
          <w:szCs w:val="20"/>
        </w:rPr>
        <w:t xml:space="preserve"> nel R</w:t>
      </w:r>
      <w:r w:rsidR="007F0A42" w:rsidRPr="009E1384">
        <w:rPr>
          <w:rFonts w:ascii="Arial" w:hAnsi="Arial" w:cs="Arial"/>
          <w:sz w:val="20"/>
          <w:szCs w:val="20"/>
        </w:rPr>
        <w:t>egistro aziendale</w:t>
      </w:r>
      <w:r w:rsidR="001E7C62">
        <w:rPr>
          <w:rFonts w:ascii="Arial" w:hAnsi="Arial" w:cs="Arial"/>
          <w:sz w:val="20"/>
          <w:szCs w:val="20"/>
        </w:rPr>
        <w:t xml:space="preserve"> cartaceo, se presente, </w:t>
      </w:r>
      <w:r w:rsidR="007F0A42" w:rsidRPr="009E1384">
        <w:rPr>
          <w:rFonts w:ascii="Arial" w:hAnsi="Arial" w:cs="Arial"/>
          <w:sz w:val="20"/>
          <w:szCs w:val="20"/>
        </w:rPr>
        <w:t>il furto/smarrimento</w:t>
      </w:r>
      <w:r w:rsidR="005B4270" w:rsidRPr="009E1384">
        <w:rPr>
          <w:rFonts w:ascii="Arial" w:hAnsi="Arial" w:cs="Arial"/>
          <w:sz w:val="20"/>
          <w:szCs w:val="20"/>
        </w:rPr>
        <w:t xml:space="preserve"> dei capi</w:t>
      </w:r>
      <w:r w:rsidR="007F0A42" w:rsidRPr="009E1384">
        <w:rPr>
          <w:rFonts w:ascii="Arial" w:hAnsi="Arial" w:cs="Arial"/>
          <w:sz w:val="20"/>
          <w:szCs w:val="20"/>
        </w:rPr>
        <w:t>).</w:t>
      </w:r>
    </w:p>
    <w:p w:rsidR="005B4DC4" w:rsidRDefault="005B4DC4" w:rsidP="004C69B8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Il R</w:t>
      </w:r>
      <w:r w:rsidRPr="00065404">
        <w:rPr>
          <w:rFonts w:ascii="Arial" w:hAnsi="Arial" w:cs="Arial"/>
          <w:b/>
          <w:sz w:val="20"/>
          <w:szCs w:val="20"/>
        </w:rPr>
        <w:t xml:space="preserve">egistro </w:t>
      </w:r>
      <w:r>
        <w:rPr>
          <w:rFonts w:ascii="Arial" w:hAnsi="Arial" w:cs="Arial"/>
          <w:b/>
          <w:sz w:val="20"/>
          <w:szCs w:val="20"/>
        </w:rPr>
        <w:t>di carico e scarico dei farmaci deve essere vidimato</w:t>
      </w:r>
      <w:r w:rsidRPr="00065404">
        <w:rPr>
          <w:rFonts w:ascii="Arial" w:hAnsi="Arial" w:cs="Arial"/>
          <w:b/>
          <w:sz w:val="20"/>
          <w:szCs w:val="20"/>
        </w:rPr>
        <w:t xml:space="preserve"> </w:t>
      </w:r>
      <w:r w:rsidR="00EC0A5C">
        <w:rPr>
          <w:rFonts w:ascii="Arial" w:hAnsi="Arial" w:cs="Arial"/>
          <w:sz w:val="20"/>
          <w:szCs w:val="20"/>
        </w:rPr>
        <w:t>dal Servizio v</w:t>
      </w:r>
      <w:r w:rsidRPr="006B1A5E">
        <w:rPr>
          <w:rFonts w:ascii="Arial" w:hAnsi="Arial" w:cs="Arial"/>
          <w:sz w:val="20"/>
          <w:szCs w:val="20"/>
        </w:rPr>
        <w:t>eterinario della ASSL. Le ricette vanno conservate per 5</w:t>
      </w:r>
      <w:r w:rsidR="00EC0A5C">
        <w:rPr>
          <w:rFonts w:ascii="Arial" w:hAnsi="Arial" w:cs="Arial"/>
          <w:sz w:val="20"/>
          <w:szCs w:val="20"/>
        </w:rPr>
        <w:t xml:space="preserve"> anni</w:t>
      </w:r>
      <w:r>
        <w:rPr>
          <w:rFonts w:ascii="Arial" w:hAnsi="Arial" w:cs="Arial"/>
          <w:sz w:val="20"/>
          <w:szCs w:val="20"/>
        </w:rPr>
        <w:t>.</w:t>
      </w:r>
    </w:p>
    <w:p w:rsidR="004C69B8" w:rsidRPr="009E1384" w:rsidRDefault="004C69B8" w:rsidP="004C69B8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5404">
        <w:rPr>
          <w:rFonts w:ascii="Arial" w:hAnsi="Arial" w:cs="Arial"/>
          <w:b/>
          <w:sz w:val="20"/>
          <w:szCs w:val="20"/>
        </w:rPr>
        <w:t>Registrazioni inerenti le analisi</w:t>
      </w:r>
      <w:r w:rsidRPr="009E1384">
        <w:rPr>
          <w:rFonts w:ascii="Arial" w:hAnsi="Arial" w:cs="Arial"/>
          <w:sz w:val="20"/>
          <w:szCs w:val="20"/>
        </w:rPr>
        <w:t xml:space="preserve"> effettuate su campioni prelevati da animali, mangimi, acqua.</w:t>
      </w:r>
    </w:p>
    <w:p w:rsidR="00B64797" w:rsidRPr="0096608B" w:rsidRDefault="004C69B8" w:rsidP="0096608B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5404">
        <w:rPr>
          <w:rFonts w:ascii="Arial" w:hAnsi="Arial" w:cs="Arial"/>
          <w:b/>
          <w:sz w:val="20"/>
          <w:szCs w:val="20"/>
        </w:rPr>
        <w:t>R</w:t>
      </w:r>
      <w:r w:rsidR="00F16780">
        <w:rPr>
          <w:rFonts w:ascii="Arial" w:hAnsi="Arial" w:cs="Arial"/>
          <w:b/>
          <w:sz w:val="20"/>
          <w:szCs w:val="20"/>
        </w:rPr>
        <w:t>egistrazioni inerenti la natura</w:t>
      </w:r>
      <w:r w:rsidRPr="00065404">
        <w:rPr>
          <w:rFonts w:ascii="Arial" w:hAnsi="Arial" w:cs="Arial"/>
          <w:b/>
          <w:sz w:val="20"/>
          <w:szCs w:val="20"/>
        </w:rPr>
        <w:t xml:space="preserve"> e l’origine degli alimenti</w:t>
      </w:r>
      <w:r w:rsidRPr="009E1384">
        <w:rPr>
          <w:rFonts w:ascii="Arial" w:hAnsi="Arial" w:cs="Arial"/>
          <w:sz w:val="20"/>
          <w:szCs w:val="20"/>
        </w:rPr>
        <w:t xml:space="preserve"> somministrati agli animali</w:t>
      </w:r>
      <w:r w:rsidR="0096608B">
        <w:rPr>
          <w:rFonts w:ascii="Arial" w:hAnsi="Arial" w:cs="Arial"/>
          <w:sz w:val="20"/>
          <w:szCs w:val="20"/>
        </w:rPr>
        <w:t xml:space="preserve"> </w:t>
      </w:r>
      <w:r w:rsidR="0096608B" w:rsidRPr="009E1384">
        <w:rPr>
          <w:rFonts w:ascii="Arial" w:hAnsi="Arial" w:cs="Arial"/>
          <w:sz w:val="20"/>
          <w:szCs w:val="20"/>
        </w:rPr>
        <w:t>(mangimi)</w:t>
      </w:r>
      <w:r w:rsidRPr="009E1384">
        <w:rPr>
          <w:rFonts w:ascii="Arial" w:hAnsi="Arial" w:cs="Arial"/>
          <w:sz w:val="20"/>
          <w:szCs w:val="20"/>
        </w:rPr>
        <w:t>, nonché la destinazione e quanti</w:t>
      </w:r>
      <w:r w:rsidR="008956A4">
        <w:rPr>
          <w:rFonts w:ascii="Arial" w:hAnsi="Arial" w:cs="Arial"/>
          <w:sz w:val="20"/>
          <w:szCs w:val="20"/>
        </w:rPr>
        <w:t>tà di ogni mangime in uscita;</w:t>
      </w:r>
      <w:r w:rsidR="006F2A30">
        <w:rPr>
          <w:rFonts w:ascii="Arial" w:hAnsi="Arial" w:cs="Arial"/>
          <w:sz w:val="20"/>
          <w:szCs w:val="20"/>
        </w:rPr>
        <w:t xml:space="preserve"> </w:t>
      </w:r>
      <w:r w:rsidRPr="009E1384">
        <w:rPr>
          <w:rFonts w:ascii="Arial" w:hAnsi="Arial" w:cs="Arial"/>
          <w:sz w:val="20"/>
          <w:szCs w:val="20"/>
        </w:rPr>
        <w:t>registrazione d</w:t>
      </w:r>
      <w:r w:rsidR="00483E7D">
        <w:rPr>
          <w:rFonts w:ascii="Arial" w:hAnsi="Arial" w:cs="Arial"/>
          <w:sz w:val="20"/>
          <w:szCs w:val="20"/>
        </w:rPr>
        <w:t>e</w:t>
      </w:r>
      <w:r w:rsidRPr="009E1384">
        <w:rPr>
          <w:rFonts w:ascii="Arial" w:hAnsi="Arial" w:cs="Arial"/>
          <w:sz w:val="20"/>
          <w:szCs w:val="20"/>
        </w:rPr>
        <w:t>i fitosanitari e biocidi.</w:t>
      </w:r>
      <w:r w:rsidR="00B64797" w:rsidRPr="0096608B">
        <w:rPr>
          <w:rFonts w:ascii="Arial" w:hAnsi="Arial" w:cs="Arial"/>
        </w:rPr>
        <w:br w:type="page"/>
      </w:r>
    </w:p>
    <w:p w:rsidR="007637A3" w:rsidRPr="00485535" w:rsidRDefault="00F9348B" w:rsidP="00A82477">
      <w:pPr>
        <w:tabs>
          <w:tab w:val="left" w:pos="98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85535">
        <w:rPr>
          <w:rFonts w:ascii="Arial" w:hAnsi="Arial" w:cs="Arial"/>
          <w:b/>
          <w:sz w:val="20"/>
          <w:szCs w:val="20"/>
        </w:rPr>
        <w:lastRenderedPageBreak/>
        <w:t xml:space="preserve">INFORMAZIONI PER L’AGGIORNAMENTO </w:t>
      </w:r>
      <w:r w:rsidR="007637A3" w:rsidRPr="00485535">
        <w:rPr>
          <w:rFonts w:ascii="Arial" w:hAnsi="Arial" w:cs="Arial"/>
          <w:b/>
          <w:sz w:val="20"/>
          <w:szCs w:val="20"/>
        </w:rPr>
        <w:t>DELL’ANAGRAFE OVINA E CAPRINA IN BDN</w:t>
      </w:r>
    </w:p>
    <w:p w:rsidR="007637A3" w:rsidRPr="00485535" w:rsidRDefault="00A82477" w:rsidP="00A82477">
      <w:pPr>
        <w:tabs>
          <w:tab w:val="left" w:pos="984"/>
        </w:tabs>
        <w:spacing w:after="24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485535">
        <w:rPr>
          <w:rFonts w:ascii="Arial" w:hAnsi="Arial" w:cs="Arial"/>
          <w:bCs/>
          <w:sz w:val="20"/>
          <w:szCs w:val="20"/>
        </w:rPr>
        <w:t>(Banca Dati Nazionale dell’anagrafe zootecnica)</w:t>
      </w:r>
    </w:p>
    <w:p w:rsidR="007637A3" w:rsidRPr="009E1384" w:rsidRDefault="007637A3" w:rsidP="00A8247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9E1384">
        <w:rPr>
          <w:rFonts w:ascii="Arial" w:hAnsi="Arial" w:cs="Arial"/>
          <w:b/>
          <w:sz w:val="20"/>
          <w:szCs w:val="20"/>
        </w:rPr>
        <w:t>Delibera regionale n. 52/30 del 28.10.2015</w:t>
      </w:r>
      <w:r w:rsidRPr="009E1384">
        <w:rPr>
          <w:rFonts w:ascii="Arial" w:hAnsi="Arial" w:cs="Arial"/>
          <w:sz w:val="20"/>
          <w:szCs w:val="20"/>
        </w:rPr>
        <w:t xml:space="preserve"> </w:t>
      </w:r>
      <w:r w:rsidRPr="009E1384">
        <w:rPr>
          <w:rFonts w:ascii="Arial" w:hAnsi="Arial" w:cs="Arial"/>
          <w:i/>
          <w:sz w:val="20"/>
          <w:szCs w:val="20"/>
        </w:rPr>
        <w:t>“</w:t>
      </w:r>
      <w:r w:rsidRPr="009E1384">
        <w:rPr>
          <w:rFonts w:ascii="Arial" w:hAnsi="Arial" w:cs="Arial"/>
          <w:bCs/>
          <w:i/>
          <w:sz w:val="20"/>
          <w:szCs w:val="20"/>
        </w:rPr>
        <w:t>Programma straordinario per la registrazione individuale dei capi ovini e caprini nella Banca Dati Nazionale dell’anagrafe zootecnica (BDN)”</w:t>
      </w:r>
      <w:r w:rsidRPr="009E1384">
        <w:rPr>
          <w:rFonts w:ascii="Arial" w:hAnsi="Arial" w:cs="Arial"/>
          <w:bCs/>
          <w:sz w:val="20"/>
          <w:szCs w:val="20"/>
        </w:rPr>
        <w:t xml:space="preserve"> dispone </w:t>
      </w:r>
      <w:r w:rsidRPr="009E1384">
        <w:rPr>
          <w:rFonts w:ascii="Arial" w:hAnsi="Arial" w:cs="Arial"/>
          <w:sz w:val="20"/>
          <w:szCs w:val="20"/>
        </w:rPr>
        <w:t xml:space="preserve">l’iscrizione individuale nella BDN di tutti i capi ovini e caprini presenti in Sardegna e il costante aggiornamento del </w:t>
      </w:r>
      <w:r w:rsidRPr="000C3DDA">
        <w:rPr>
          <w:rFonts w:ascii="Arial" w:hAnsi="Arial" w:cs="Arial"/>
          <w:b/>
          <w:sz w:val="20"/>
          <w:szCs w:val="20"/>
        </w:rPr>
        <w:t>“Registro di s</w:t>
      </w:r>
      <w:r w:rsidR="003B21F2" w:rsidRPr="000C3DDA">
        <w:rPr>
          <w:rFonts w:ascii="Arial" w:hAnsi="Arial" w:cs="Arial"/>
          <w:b/>
          <w:sz w:val="20"/>
          <w:szCs w:val="20"/>
        </w:rPr>
        <w:t>talla informatizzato” nella BDN</w:t>
      </w:r>
      <w:r w:rsidR="003B21F2">
        <w:rPr>
          <w:rFonts w:ascii="Arial" w:hAnsi="Arial" w:cs="Arial"/>
          <w:sz w:val="20"/>
          <w:szCs w:val="20"/>
        </w:rPr>
        <w:t xml:space="preserve"> </w:t>
      </w:r>
      <w:r w:rsidR="003B21F2" w:rsidRPr="003B21F2">
        <w:rPr>
          <w:rFonts w:ascii="Arial" w:hAnsi="Arial" w:cs="Arial"/>
          <w:sz w:val="20"/>
          <w:szCs w:val="20"/>
        </w:rPr>
        <w:t>per assicurare, in particolare, la tracciabilità degli animali.</w:t>
      </w:r>
    </w:p>
    <w:p w:rsidR="007637A3" w:rsidRPr="009E1384" w:rsidRDefault="007637A3" w:rsidP="008873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sz w:val="20"/>
          <w:szCs w:val="20"/>
        </w:rPr>
        <w:t>A tal fine, l’allevatore può agire secondo le seguenti due modalità:</w:t>
      </w:r>
    </w:p>
    <w:p w:rsidR="007637A3" w:rsidRPr="009E1384" w:rsidRDefault="007637A3" w:rsidP="006854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b/>
          <w:sz w:val="20"/>
          <w:szCs w:val="20"/>
        </w:rPr>
        <w:t>Operare direttamente in prima persona nella BDN</w:t>
      </w:r>
      <w:r w:rsidR="006A3A2C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826207" w:rsidRPr="00AD4684">
          <w:rPr>
            <w:rStyle w:val="Collegamentoipertestuale"/>
            <w:rFonts w:ascii="Arial" w:hAnsi="Arial" w:cs="Arial"/>
            <w:sz w:val="20"/>
            <w:szCs w:val="20"/>
          </w:rPr>
          <w:t>www.vetinfo.it</w:t>
        </w:r>
      </w:hyperlink>
      <w:r w:rsidRPr="009E1384">
        <w:rPr>
          <w:rFonts w:ascii="Arial" w:hAnsi="Arial" w:cs="Arial"/>
          <w:sz w:val="20"/>
          <w:szCs w:val="20"/>
        </w:rPr>
        <w:t xml:space="preserve">) previa acquisizione della Firma digitale e delle credenziali di accesso alla BDN (numero verde BDN: 800 082 280 – mail della BDN: </w:t>
      </w:r>
      <w:hyperlink r:id="rId9" w:history="1">
        <w:r w:rsidRPr="009E138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fdlab@izs.it</w:t>
        </w:r>
      </w:hyperlink>
      <w:r w:rsidRPr="009E1384">
        <w:rPr>
          <w:rFonts w:ascii="Arial" w:hAnsi="Arial" w:cs="Arial"/>
          <w:sz w:val="20"/>
          <w:szCs w:val="20"/>
        </w:rPr>
        <w:t xml:space="preserve">   -   csn@vetinfo.it).</w:t>
      </w:r>
    </w:p>
    <w:p w:rsidR="007637A3" w:rsidRPr="009E1384" w:rsidRDefault="007637A3" w:rsidP="00EC1A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b/>
          <w:sz w:val="20"/>
          <w:szCs w:val="20"/>
        </w:rPr>
        <w:t>Delegare una delle seguenti persone o soggetti:</w:t>
      </w:r>
      <w:r w:rsidRPr="009E1384">
        <w:rPr>
          <w:rFonts w:ascii="Arial" w:hAnsi="Arial" w:cs="Arial"/>
          <w:sz w:val="20"/>
          <w:szCs w:val="20"/>
        </w:rPr>
        <w:t xml:space="preserve"> </w:t>
      </w:r>
      <w:r w:rsidR="009935D1">
        <w:rPr>
          <w:rFonts w:ascii="Arial" w:hAnsi="Arial" w:cs="Arial"/>
          <w:sz w:val="20"/>
          <w:szCs w:val="20"/>
        </w:rPr>
        <w:t>Veterinari aziendali di fiducia, CAA, APA, ARAS,</w:t>
      </w:r>
    </w:p>
    <w:p w:rsidR="007637A3" w:rsidRPr="009E1384" w:rsidRDefault="007637A3" w:rsidP="00685416">
      <w:pPr>
        <w:pStyle w:val="Paragrafoelenco"/>
        <w:autoSpaceDE w:val="0"/>
        <w:autoSpaceDN w:val="0"/>
        <w:adjustRightInd w:val="0"/>
        <w:spacing w:after="120" w:line="36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sz w:val="20"/>
          <w:szCs w:val="20"/>
        </w:rPr>
        <w:t>altre specifiche persone delegate</w:t>
      </w:r>
      <w:r w:rsidR="00D70FEA">
        <w:rPr>
          <w:rFonts w:ascii="Arial" w:hAnsi="Arial" w:cs="Arial"/>
          <w:sz w:val="20"/>
          <w:szCs w:val="20"/>
        </w:rPr>
        <w:t>. I</w:t>
      </w:r>
      <w:r w:rsidRPr="009E1384">
        <w:rPr>
          <w:rFonts w:ascii="Arial" w:hAnsi="Arial" w:cs="Arial"/>
          <w:sz w:val="20"/>
          <w:szCs w:val="20"/>
        </w:rPr>
        <w:t xml:space="preserve">l Servizio veterinario </w:t>
      </w:r>
      <w:r w:rsidR="006E67B6" w:rsidRPr="009E1384">
        <w:rPr>
          <w:rFonts w:ascii="Arial" w:hAnsi="Arial" w:cs="Arial"/>
          <w:sz w:val="20"/>
          <w:szCs w:val="20"/>
        </w:rPr>
        <w:t>ASSL</w:t>
      </w:r>
      <w:r w:rsidRPr="009E1384">
        <w:rPr>
          <w:rFonts w:ascii="Arial" w:hAnsi="Arial" w:cs="Arial"/>
          <w:sz w:val="20"/>
          <w:szCs w:val="20"/>
        </w:rPr>
        <w:t xml:space="preserve"> </w:t>
      </w:r>
      <w:r w:rsidR="00DD6405">
        <w:rPr>
          <w:rFonts w:ascii="Arial" w:hAnsi="Arial" w:cs="Arial"/>
          <w:sz w:val="20"/>
          <w:szCs w:val="20"/>
        </w:rPr>
        <w:t xml:space="preserve">di Sanluri </w:t>
      </w:r>
      <w:r w:rsidR="00D70FEA">
        <w:rPr>
          <w:rFonts w:ascii="Arial" w:hAnsi="Arial" w:cs="Arial"/>
          <w:sz w:val="20"/>
          <w:szCs w:val="20"/>
        </w:rPr>
        <w:t xml:space="preserve">può essere delegato </w:t>
      </w:r>
      <w:r w:rsidRPr="009E1384">
        <w:rPr>
          <w:rFonts w:ascii="Arial" w:hAnsi="Arial" w:cs="Arial"/>
          <w:sz w:val="20"/>
          <w:szCs w:val="20"/>
        </w:rPr>
        <w:t xml:space="preserve">solamente per allevamenti sino a 30 ovini/caprini oltre 12 mesi di età (la </w:t>
      </w:r>
      <w:r w:rsidR="006E67B6" w:rsidRPr="009E1384">
        <w:rPr>
          <w:rFonts w:ascii="Arial" w:hAnsi="Arial" w:cs="Arial"/>
          <w:sz w:val="20"/>
          <w:szCs w:val="20"/>
        </w:rPr>
        <w:t>ASSL</w:t>
      </w:r>
      <w:r w:rsidRPr="009E1384">
        <w:rPr>
          <w:rFonts w:ascii="Arial" w:hAnsi="Arial" w:cs="Arial"/>
          <w:sz w:val="20"/>
          <w:szCs w:val="20"/>
        </w:rPr>
        <w:t xml:space="preserve"> si riserva il diritto di applicare il tariffario regionale per le prestazioni rese in favore dei privati come da Delibera </w:t>
      </w:r>
      <w:r w:rsidR="008C51B6" w:rsidRPr="009E1384">
        <w:rPr>
          <w:rFonts w:ascii="Arial" w:hAnsi="Arial" w:cs="Arial"/>
          <w:sz w:val="20"/>
          <w:szCs w:val="20"/>
        </w:rPr>
        <w:t>A</w:t>
      </w:r>
      <w:r w:rsidR="006E67B6" w:rsidRPr="009E1384">
        <w:rPr>
          <w:rFonts w:ascii="Arial" w:hAnsi="Arial" w:cs="Arial"/>
          <w:sz w:val="20"/>
          <w:szCs w:val="20"/>
        </w:rPr>
        <w:t>SL</w:t>
      </w:r>
      <w:r w:rsidRPr="009E1384">
        <w:rPr>
          <w:rFonts w:ascii="Arial" w:hAnsi="Arial" w:cs="Arial"/>
          <w:sz w:val="20"/>
          <w:szCs w:val="20"/>
        </w:rPr>
        <w:t xml:space="preserve"> di Sanluri, n.712 del 1 dicembre 2015).</w:t>
      </w:r>
    </w:p>
    <w:p w:rsidR="007637A3" w:rsidRPr="009E1384" w:rsidRDefault="007637A3" w:rsidP="00A8247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sz w:val="20"/>
          <w:szCs w:val="20"/>
        </w:rPr>
        <w:t xml:space="preserve">Nell’ipotesi in cui l’allevatore deleghi altre persone o la </w:t>
      </w:r>
      <w:r w:rsidR="006E67B6" w:rsidRPr="009E1384">
        <w:rPr>
          <w:rFonts w:ascii="Arial" w:hAnsi="Arial" w:cs="Arial"/>
          <w:sz w:val="20"/>
          <w:szCs w:val="20"/>
        </w:rPr>
        <w:t>ASSL</w:t>
      </w:r>
      <w:r w:rsidRPr="009E1384">
        <w:rPr>
          <w:rFonts w:ascii="Arial" w:hAnsi="Arial" w:cs="Arial"/>
          <w:sz w:val="20"/>
          <w:szCs w:val="20"/>
        </w:rPr>
        <w:t xml:space="preserve"> ad operare in nome e per suo conto, è necessario il conferimento della </w:t>
      </w:r>
      <w:r w:rsidRPr="009E1384">
        <w:rPr>
          <w:rFonts w:ascii="Arial" w:hAnsi="Arial" w:cs="Arial"/>
          <w:b/>
          <w:sz w:val="20"/>
          <w:szCs w:val="20"/>
        </w:rPr>
        <w:t>delega per iscritto.</w:t>
      </w:r>
    </w:p>
    <w:p w:rsidR="007637A3" w:rsidRPr="009E1384" w:rsidRDefault="007637A3" w:rsidP="00A8247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b/>
          <w:sz w:val="20"/>
          <w:szCs w:val="20"/>
        </w:rPr>
        <w:t>I capi ovini e caprini possono essere registrati</w:t>
      </w:r>
      <w:r w:rsidRPr="009E1384">
        <w:rPr>
          <w:rFonts w:ascii="Arial" w:hAnsi="Arial" w:cs="Arial"/>
          <w:sz w:val="20"/>
          <w:szCs w:val="20"/>
        </w:rPr>
        <w:t xml:space="preserve"> ad uno ad uno nel Registro di stalla elettronico della BDN, oppure registrati attraverso l’utilizzo di appositi file scaricabili dalla BDN.</w:t>
      </w:r>
    </w:p>
    <w:p w:rsidR="007637A3" w:rsidRPr="009E1384" w:rsidRDefault="007637A3" w:rsidP="00192C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1384">
        <w:rPr>
          <w:rFonts w:ascii="Arial" w:hAnsi="Arial" w:cs="Arial"/>
          <w:b/>
          <w:sz w:val="20"/>
          <w:szCs w:val="20"/>
        </w:rPr>
        <w:t>L’</w:t>
      </w:r>
      <w:r w:rsidR="008477C5">
        <w:rPr>
          <w:rFonts w:ascii="Arial" w:hAnsi="Arial" w:cs="Arial"/>
          <w:b/>
          <w:sz w:val="20"/>
          <w:szCs w:val="20"/>
        </w:rPr>
        <w:t>obbligo dell’</w:t>
      </w:r>
      <w:r w:rsidRPr="009E1384">
        <w:rPr>
          <w:rFonts w:ascii="Arial" w:hAnsi="Arial" w:cs="Arial"/>
          <w:b/>
          <w:sz w:val="20"/>
          <w:szCs w:val="20"/>
        </w:rPr>
        <w:t xml:space="preserve">aggiornamento continuo dell’anagrafe </w:t>
      </w:r>
      <w:r w:rsidR="008477C5">
        <w:rPr>
          <w:rFonts w:ascii="Arial" w:hAnsi="Arial" w:cs="Arial"/>
          <w:b/>
          <w:sz w:val="20"/>
          <w:szCs w:val="20"/>
        </w:rPr>
        <w:t xml:space="preserve">ovina e caprina </w:t>
      </w:r>
      <w:r w:rsidRPr="009E1384">
        <w:rPr>
          <w:rFonts w:ascii="Arial" w:hAnsi="Arial" w:cs="Arial"/>
          <w:b/>
          <w:sz w:val="20"/>
          <w:szCs w:val="20"/>
        </w:rPr>
        <w:t>da parte del detentore o del suo delegato, comporta i seguenti compiti:</w:t>
      </w:r>
    </w:p>
    <w:p w:rsidR="007637A3" w:rsidRPr="009E1384" w:rsidRDefault="007637A3" w:rsidP="00CF3E0A">
      <w:pPr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b/>
          <w:sz w:val="20"/>
          <w:szCs w:val="20"/>
        </w:rPr>
        <w:t>La registrazione in BDN dei singoli capi</w:t>
      </w:r>
      <w:r w:rsidRPr="009E1384">
        <w:rPr>
          <w:rFonts w:ascii="Arial" w:hAnsi="Arial" w:cs="Arial"/>
          <w:sz w:val="20"/>
          <w:szCs w:val="20"/>
        </w:rPr>
        <w:t xml:space="preserve"> </w:t>
      </w:r>
      <w:r w:rsidRPr="003869E3">
        <w:rPr>
          <w:rFonts w:ascii="Arial" w:hAnsi="Arial" w:cs="Arial"/>
          <w:b/>
          <w:sz w:val="20"/>
          <w:szCs w:val="20"/>
        </w:rPr>
        <w:t>ovini e i caprini</w:t>
      </w:r>
      <w:r w:rsidRPr="009E1384">
        <w:rPr>
          <w:rFonts w:ascii="Arial" w:hAnsi="Arial" w:cs="Arial"/>
          <w:sz w:val="20"/>
          <w:szCs w:val="20"/>
        </w:rPr>
        <w:t xml:space="preserve"> entro 7 giorni dall’identificazione degli stessi e comunque prima di ogni loro spostamento (entro i 6 mesi di vita occorre </w:t>
      </w:r>
      <w:r w:rsidR="003869E3">
        <w:rPr>
          <w:rFonts w:ascii="Arial" w:hAnsi="Arial" w:cs="Arial"/>
          <w:sz w:val="20"/>
          <w:szCs w:val="20"/>
        </w:rPr>
        <w:t>applicare il Bolo endoruminale e la</w:t>
      </w:r>
      <w:r w:rsidRPr="009E1384">
        <w:rPr>
          <w:rFonts w:ascii="Arial" w:hAnsi="Arial" w:cs="Arial"/>
          <w:sz w:val="20"/>
          <w:szCs w:val="20"/>
        </w:rPr>
        <w:t xml:space="preserve"> Ma</w:t>
      </w:r>
      <w:r w:rsidR="003869E3">
        <w:rPr>
          <w:rFonts w:ascii="Arial" w:hAnsi="Arial" w:cs="Arial"/>
          <w:sz w:val="20"/>
          <w:szCs w:val="20"/>
        </w:rPr>
        <w:t xml:space="preserve">rca auricolare oppure il Bolo ed il </w:t>
      </w:r>
      <w:r w:rsidRPr="009E1384">
        <w:rPr>
          <w:rFonts w:ascii="Arial" w:hAnsi="Arial" w:cs="Arial"/>
          <w:sz w:val="20"/>
          <w:szCs w:val="20"/>
        </w:rPr>
        <w:t>Tatuaggio).</w:t>
      </w:r>
    </w:p>
    <w:p w:rsidR="007637A3" w:rsidRPr="00243F85" w:rsidRDefault="007637A3" w:rsidP="00CF3E0A">
      <w:pPr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F85">
        <w:rPr>
          <w:rFonts w:ascii="Arial" w:hAnsi="Arial" w:cs="Arial"/>
          <w:b/>
          <w:sz w:val="20"/>
          <w:szCs w:val="20"/>
        </w:rPr>
        <w:t>La registrazione in BDN delle movimentazioni</w:t>
      </w:r>
      <w:r w:rsidRPr="00243F85">
        <w:rPr>
          <w:rFonts w:ascii="Arial" w:hAnsi="Arial" w:cs="Arial"/>
          <w:sz w:val="20"/>
          <w:szCs w:val="20"/>
        </w:rPr>
        <w:t xml:space="preserve"> degli animali in ingresso e in uscita e degli animali mor</w:t>
      </w:r>
      <w:r w:rsidR="008945BD" w:rsidRPr="00243F85">
        <w:rPr>
          <w:rFonts w:ascii="Arial" w:hAnsi="Arial" w:cs="Arial"/>
          <w:sz w:val="20"/>
          <w:szCs w:val="20"/>
        </w:rPr>
        <w:t>t</w:t>
      </w:r>
      <w:r w:rsidR="00C6654A">
        <w:rPr>
          <w:rFonts w:ascii="Arial" w:hAnsi="Arial" w:cs="Arial"/>
          <w:sz w:val="20"/>
          <w:szCs w:val="20"/>
        </w:rPr>
        <w:t xml:space="preserve">i, entro 7 giorni dagli eventi o </w:t>
      </w:r>
      <w:r w:rsidR="008945BD" w:rsidRPr="00243F85">
        <w:rPr>
          <w:rFonts w:ascii="Arial" w:hAnsi="Arial" w:cs="Arial"/>
          <w:sz w:val="20"/>
          <w:szCs w:val="20"/>
        </w:rPr>
        <w:t xml:space="preserve">entro 3 giorni se </w:t>
      </w:r>
      <w:r w:rsidR="00243F85" w:rsidRPr="00243F85">
        <w:rPr>
          <w:rFonts w:ascii="Arial" w:hAnsi="Arial" w:cs="Arial"/>
          <w:sz w:val="20"/>
          <w:szCs w:val="20"/>
        </w:rPr>
        <w:t>l’allevatore decide di avvalersi esclusivamente del R</w:t>
      </w:r>
      <w:r w:rsidR="008945BD" w:rsidRPr="00243F85">
        <w:rPr>
          <w:rFonts w:ascii="Arial" w:hAnsi="Arial" w:cs="Arial"/>
          <w:sz w:val="20"/>
          <w:szCs w:val="20"/>
        </w:rPr>
        <w:t>egistro di stalla informatizzato BDN</w:t>
      </w:r>
      <w:r w:rsidR="00243F85" w:rsidRPr="00243F85">
        <w:rPr>
          <w:rFonts w:ascii="Arial" w:hAnsi="Arial" w:cs="Arial"/>
          <w:sz w:val="20"/>
          <w:szCs w:val="20"/>
        </w:rPr>
        <w:t>.</w:t>
      </w:r>
    </w:p>
    <w:p w:rsidR="007637A3" w:rsidRPr="00E212B4" w:rsidRDefault="007637A3" w:rsidP="00CF3E0A">
      <w:pPr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12B4">
        <w:rPr>
          <w:rFonts w:ascii="Arial" w:hAnsi="Arial" w:cs="Arial"/>
          <w:b/>
          <w:sz w:val="20"/>
          <w:szCs w:val="20"/>
        </w:rPr>
        <w:t>La registrazione in BDN degli ordinativi di identificativi</w:t>
      </w:r>
      <w:r w:rsidRPr="00E212B4">
        <w:rPr>
          <w:rFonts w:ascii="Arial" w:hAnsi="Arial" w:cs="Arial"/>
          <w:sz w:val="20"/>
          <w:szCs w:val="20"/>
        </w:rPr>
        <w:t xml:space="preserve"> (Marche auricolari, Identificativi elettronici o Boli)</w:t>
      </w:r>
      <w:r w:rsidR="00E414E1">
        <w:rPr>
          <w:rFonts w:ascii="Arial" w:hAnsi="Arial" w:cs="Arial"/>
          <w:sz w:val="20"/>
          <w:szCs w:val="20"/>
        </w:rPr>
        <w:t>. L</w:t>
      </w:r>
      <w:r w:rsidRPr="00E212B4">
        <w:rPr>
          <w:rFonts w:ascii="Arial" w:hAnsi="Arial" w:cs="Arial"/>
          <w:sz w:val="20"/>
          <w:szCs w:val="20"/>
        </w:rPr>
        <w:t xml:space="preserve">a </w:t>
      </w:r>
      <w:r w:rsidR="006E67B6" w:rsidRPr="00E212B4">
        <w:rPr>
          <w:rFonts w:ascii="Arial" w:hAnsi="Arial" w:cs="Arial"/>
          <w:sz w:val="20"/>
          <w:szCs w:val="20"/>
        </w:rPr>
        <w:t>ASSL</w:t>
      </w:r>
      <w:r w:rsidRPr="00E212B4">
        <w:rPr>
          <w:rFonts w:ascii="Arial" w:hAnsi="Arial" w:cs="Arial"/>
          <w:sz w:val="20"/>
          <w:szCs w:val="20"/>
        </w:rPr>
        <w:t xml:space="preserve"> provvederà alla successiva validazione degli ordinativi.</w:t>
      </w:r>
    </w:p>
    <w:p w:rsidR="007637A3" w:rsidRPr="009E1384" w:rsidRDefault="0047684B" w:rsidP="00CF3E0A">
      <w:pPr>
        <w:numPr>
          <w:ilvl w:val="1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7637A3" w:rsidRPr="009E1384">
        <w:rPr>
          <w:rFonts w:ascii="Arial" w:hAnsi="Arial" w:cs="Arial"/>
          <w:b/>
          <w:sz w:val="20"/>
          <w:szCs w:val="20"/>
        </w:rPr>
        <w:t>e movimentazioni degli animali</w:t>
      </w:r>
      <w:r w:rsidR="007637A3" w:rsidRPr="009E1384">
        <w:rPr>
          <w:rFonts w:ascii="Arial" w:hAnsi="Arial" w:cs="Arial"/>
          <w:sz w:val="20"/>
          <w:szCs w:val="20"/>
        </w:rPr>
        <w:t xml:space="preserve"> </w:t>
      </w:r>
      <w:r w:rsidR="00CB5FD4">
        <w:rPr>
          <w:rFonts w:ascii="Arial" w:hAnsi="Arial" w:cs="Arial"/>
          <w:sz w:val="20"/>
          <w:szCs w:val="20"/>
        </w:rPr>
        <w:t>sono</w:t>
      </w:r>
      <w:r w:rsidR="007637A3" w:rsidRPr="009E1384">
        <w:rPr>
          <w:rFonts w:ascii="Arial" w:hAnsi="Arial" w:cs="Arial"/>
          <w:sz w:val="20"/>
          <w:szCs w:val="20"/>
        </w:rPr>
        <w:t xml:space="preserve"> autorizzate esclusivamente tramite l’utilizzo del Modello 4 informatizzato in BDN.</w:t>
      </w:r>
    </w:p>
    <w:p w:rsidR="0065201B" w:rsidRDefault="00C8648E" w:rsidP="007058C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sottolinea che l</w:t>
      </w:r>
      <w:r w:rsidR="007637A3" w:rsidRPr="009E1384">
        <w:rPr>
          <w:rFonts w:ascii="Arial" w:hAnsi="Arial" w:cs="Arial"/>
          <w:b/>
          <w:sz w:val="20"/>
          <w:szCs w:val="20"/>
        </w:rPr>
        <w:t>’allevatore può scegliere di avvalersi esclusivamente del “Registro di stalla informatizzato” in BDN:</w:t>
      </w:r>
      <w:r w:rsidR="007637A3" w:rsidRPr="009E1384">
        <w:rPr>
          <w:rFonts w:ascii="Arial" w:hAnsi="Arial" w:cs="Arial"/>
          <w:sz w:val="20"/>
          <w:szCs w:val="20"/>
        </w:rPr>
        <w:t xml:space="preserve"> in tal caso, la registrazione dati deve avvenire entro 3 giorni dagli eventi, ovvero nel rispetto della tempistica prevista per le registrazioni nel Registro aziendale cartaceo (tale opzione deve essere registrata in BDN</w:t>
      </w:r>
      <w:r w:rsidR="00E3622C">
        <w:rPr>
          <w:rFonts w:ascii="Arial" w:hAnsi="Arial" w:cs="Arial"/>
          <w:sz w:val="20"/>
          <w:szCs w:val="20"/>
        </w:rPr>
        <w:t xml:space="preserve"> – il Registro cartaceo perde valore legale).</w:t>
      </w:r>
    </w:p>
    <w:p w:rsidR="00CF3E0A" w:rsidRDefault="00CF3E0A" w:rsidP="007058C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2D6F" w:rsidRPr="000A300D" w:rsidRDefault="00D72D6F" w:rsidP="004344E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00D">
        <w:rPr>
          <w:rFonts w:ascii="Arial" w:hAnsi="Arial" w:cs="Arial"/>
          <w:b/>
          <w:sz w:val="20"/>
          <w:szCs w:val="20"/>
        </w:rPr>
        <w:lastRenderedPageBreak/>
        <w:t xml:space="preserve">ISTRUZIONI OPERATIVE PER GLI ALLEVATORI </w:t>
      </w:r>
    </w:p>
    <w:p w:rsidR="00D72D6F" w:rsidRPr="000A300D" w:rsidRDefault="00D72D6F" w:rsidP="00D72D6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00D">
        <w:rPr>
          <w:rFonts w:ascii="Arial" w:hAnsi="Arial" w:cs="Arial"/>
          <w:b/>
          <w:sz w:val="20"/>
          <w:szCs w:val="20"/>
        </w:rPr>
        <w:t xml:space="preserve">CHE INTENDONO OPERARE PERSONALMENTE NELLA BDN </w:t>
      </w:r>
    </w:p>
    <w:p w:rsidR="00D72D6F" w:rsidRPr="000A300D" w:rsidRDefault="00D72D6F" w:rsidP="00D72D6F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 w:rsidRPr="000A300D">
        <w:rPr>
          <w:rFonts w:ascii="Arial" w:hAnsi="Arial" w:cs="Arial"/>
          <w:sz w:val="20"/>
          <w:szCs w:val="20"/>
        </w:rPr>
        <w:t>(Banca Dati Nazionale anagrafe zootecnica)</w:t>
      </w:r>
    </w:p>
    <w:p w:rsidR="00D72D6F" w:rsidRPr="000A300D" w:rsidRDefault="00D72D6F" w:rsidP="00D72D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00D">
        <w:rPr>
          <w:rFonts w:ascii="Arial" w:hAnsi="Arial" w:cs="Arial"/>
          <w:b/>
          <w:sz w:val="20"/>
          <w:szCs w:val="20"/>
        </w:rPr>
        <w:t>Gli allevatori che intendono operare personalmente nella BDN</w:t>
      </w:r>
      <w:r w:rsidRPr="000A300D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037FE4" w:rsidRPr="00AD4684">
          <w:rPr>
            <w:rStyle w:val="Collegamentoipertestuale"/>
            <w:rFonts w:ascii="Arial" w:hAnsi="Arial" w:cs="Arial"/>
            <w:sz w:val="20"/>
            <w:szCs w:val="20"/>
          </w:rPr>
          <w:t>www.vetinfo.it</w:t>
        </w:r>
      </w:hyperlink>
      <w:r w:rsidRPr="000A300D">
        <w:rPr>
          <w:rFonts w:ascii="Arial" w:hAnsi="Arial" w:cs="Arial"/>
          <w:sz w:val="20"/>
          <w:szCs w:val="20"/>
        </w:rPr>
        <w:t xml:space="preserve">) per la tenuta dell’anagrafe zootecnica, devono possedere la </w:t>
      </w:r>
      <w:r w:rsidRPr="000A300D">
        <w:rPr>
          <w:rFonts w:ascii="Arial" w:hAnsi="Arial" w:cs="Arial"/>
          <w:b/>
          <w:sz w:val="20"/>
          <w:szCs w:val="20"/>
        </w:rPr>
        <w:t>“Firma Digitale”</w:t>
      </w:r>
      <w:r w:rsidRPr="000A300D">
        <w:rPr>
          <w:rFonts w:ascii="Arial" w:hAnsi="Arial" w:cs="Arial"/>
          <w:sz w:val="20"/>
          <w:szCs w:val="20"/>
        </w:rPr>
        <w:t xml:space="preserve"> (Carta Nazionale dei Se</w:t>
      </w:r>
      <w:r w:rsidR="00E11507">
        <w:rPr>
          <w:rFonts w:ascii="Arial" w:hAnsi="Arial" w:cs="Arial"/>
          <w:sz w:val="20"/>
          <w:szCs w:val="20"/>
        </w:rPr>
        <w:t>rvizi) e un computer collegato a</w:t>
      </w:r>
      <w:r w:rsidRPr="000A300D">
        <w:rPr>
          <w:rFonts w:ascii="Arial" w:hAnsi="Arial" w:cs="Arial"/>
          <w:sz w:val="20"/>
          <w:szCs w:val="20"/>
        </w:rPr>
        <w:t xml:space="preserve"> internet.</w:t>
      </w:r>
    </w:p>
    <w:p w:rsidR="00E11507" w:rsidRDefault="00992D06" w:rsidP="00D72D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D72D6F" w:rsidRPr="000A300D">
        <w:rPr>
          <w:rFonts w:ascii="Arial" w:hAnsi="Arial" w:cs="Arial"/>
          <w:sz w:val="20"/>
          <w:szCs w:val="20"/>
        </w:rPr>
        <w:t>Tessera Sanitaria può essere attivata per funzionare da Firma Digitale: in tal caso occorre presentarsi con un documento d’identità e la Tessera Sanitaria presso gli uffici della A</w:t>
      </w:r>
      <w:r w:rsidR="006B69F8">
        <w:rPr>
          <w:rFonts w:ascii="Arial" w:hAnsi="Arial" w:cs="Arial"/>
          <w:sz w:val="20"/>
          <w:szCs w:val="20"/>
        </w:rPr>
        <w:t>S</w:t>
      </w:r>
      <w:r w:rsidR="00D72D6F" w:rsidRPr="000A300D">
        <w:rPr>
          <w:rFonts w:ascii="Arial" w:hAnsi="Arial" w:cs="Arial"/>
          <w:sz w:val="20"/>
          <w:szCs w:val="20"/>
        </w:rPr>
        <w:t xml:space="preserve">SL </w:t>
      </w:r>
      <w:r w:rsidR="008B2630">
        <w:rPr>
          <w:rFonts w:ascii="Arial" w:hAnsi="Arial" w:cs="Arial"/>
          <w:sz w:val="20"/>
          <w:szCs w:val="20"/>
        </w:rPr>
        <w:t xml:space="preserve">o </w:t>
      </w:r>
      <w:r w:rsidR="00020E38">
        <w:rPr>
          <w:rFonts w:ascii="Arial" w:hAnsi="Arial" w:cs="Arial"/>
          <w:sz w:val="20"/>
          <w:szCs w:val="20"/>
        </w:rPr>
        <w:t>nell</w:t>
      </w:r>
      <w:r w:rsidR="008B2630">
        <w:rPr>
          <w:rFonts w:ascii="Arial" w:hAnsi="Arial" w:cs="Arial"/>
          <w:sz w:val="20"/>
          <w:szCs w:val="20"/>
        </w:rPr>
        <w:t xml:space="preserve">e farmacie abilitate </w:t>
      </w:r>
      <w:r w:rsidR="00D72D6F" w:rsidRPr="000A300D">
        <w:rPr>
          <w:rFonts w:ascii="Arial" w:hAnsi="Arial" w:cs="Arial"/>
          <w:sz w:val="20"/>
          <w:szCs w:val="20"/>
        </w:rPr>
        <w:t>per eseguire le procedur</w:t>
      </w:r>
      <w:r w:rsidR="00E11507">
        <w:rPr>
          <w:rFonts w:ascii="Arial" w:hAnsi="Arial" w:cs="Arial"/>
          <w:sz w:val="20"/>
          <w:szCs w:val="20"/>
        </w:rPr>
        <w:t>e di attivazione della Tessera.</w:t>
      </w:r>
    </w:p>
    <w:p w:rsidR="00E11507" w:rsidRPr="008D3081" w:rsidRDefault="00E11507" w:rsidP="00E115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D3081">
        <w:rPr>
          <w:rFonts w:ascii="Arial" w:hAnsi="Arial" w:cs="Arial"/>
          <w:sz w:val="20"/>
          <w:szCs w:val="20"/>
        </w:rPr>
        <w:t>er ma</w:t>
      </w:r>
      <w:r>
        <w:rPr>
          <w:rFonts w:ascii="Arial" w:hAnsi="Arial" w:cs="Arial"/>
          <w:sz w:val="20"/>
          <w:szCs w:val="20"/>
        </w:rPr>
        <w:t>ggiori informazioni sulla tessera Sanitaria visionare le</w:t>
      </w:r>
      <w:r w:rsidRPr="008D3081">
        <w:rPr>
          <w:rFonts w:ascii="Arial" w:hAnsi="Arial" w:cs="Arial"/>
          <w:sz w:val="20"/>
          <w:szCs w:val="20"/>
        </w:rPr>
        <w:t xml:space="preserve"> segu</w:t>
      </w:r>
      <w:r>
        <w:rPr>
          <w:rFonts w:ascii="Arial" w:hAnsi="Arial" w:cs="Arial"/>
          <w:sz w:val="20"/>
          <w:szCs w:val="20"/>
        </w:rPr>
        <w:t>enti pagine</w:t>
      </w:r>
      <w:r w:rsidRPr="008D3081">
        <w:rPr>
          <w:rFonts w:ascii="Arial" w:hAnsi="Arial" w:cs="Arial"/>
          <w:sz w:val="20"/>
          <w:szCs w:val="20"/>
        </w:rPr>
        <w:t xml:space="preserve"> web:</w:t>
      </w:r>
    </w:p>
    <w:p w:rsidR="00E11507" w:rsidRDefault="006C4DCE" w:rsidP="00E11507">
      <w:pPr>
        <w:pStyle w:val="Paragrafoelenco"/>
        <w:spacing w:after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11507" w:rsidRPr="008736AB">
          <w:rPr>
            <w:rStyle w:val="Collegamentoipertestuale"/>
            <w:rFonts w:ascii="Arial" w:hAnsi="Arial" w:cs="Arial"/>
            <w:sz w:val="20"/>
            <w:szCs w:val="20"/>
          </w:rPr>
          <w:t>http://www.regione.sardegna.it/tscns/</w:t>
        </w:r>
      </w:hyperlink>
    </w:p>
    <w:p w:rsidR="00E11507" w:rsidRDefault="006C4DCE" w:rsidP="00E11507">
      <w:pPr>
        <w:pStyle w:val="Paragrafoelenco"/>
        <w:spacing w:after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E11507" w:rsidRPr="008D3081">
          <w:rPr>
            <w:rStyle w:val="Collegamentoipertestuale"/>
            <w:rFonts w:ascii="Arial" w:hAnsi="Arial" w:cs="Arial"/>
            <w:sz w:val="20"/>
            <w:szCs w:val="20"/>
          </w:rPr>
          <w:t>http://www.aslsanluri.it/index.php?xsl=7&amp;s=44406&amp;v=2&amp;t=1&amp;c=526</w:t>
        </w:r>
      </w:hyperlink>
    </w:p>
    <w:p w:rsidR="00F41BA6" w:rsidRPr="008D3081" w:rsidRDefault="00F41BA6" w:rsidP="00F41B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3081">
        <w:rPr>
          <w:rFonts w:ascii="Arial" w:hAnsi="Arial" w:cs="Arial"/>
          <w:b/>
          <w:sz w:val="20"/>
          <w:szCs w:val="20"/>
        </w:rPr>
        <w:t>Modalità operative:</w:t>
      </w:r>
    </w:p>
    <w:p w:rsidR="00F41BA6" w:rsidRPr="00010234" w:rsidRDefault="00F41BA6" w:rsidP="00F41B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0234">
        <w:rPr>
          <w:rFonts w:ascii="Arial" w:hAnsi="Arial" w:cs="Arial"/>
          <w:b/>
          <w:sz w:val="20"/>
          <w:szCs w:val="20"/>
        </w:rPr>
        <w:t>Se in possesso di Firma digitale, chiedere alla BDN le credenziali di accesso o account</w:t>
      </w:r>
      <w:r w:rsidRPr="00010234">
        <w:rPr>
          <w:rFonts w:ascii="Arial" w:hAnsi="Arial" w:cs="Arial"/>
          <w:sz w:val="20"/>
          <w:szCs w:val="20"/>
        </w:rPr>
        <w:t xml:space="preserve"> inviando una e-mail al seguente indirizzo </w:t>
      </w:r>
      <w:hyperlink r:id="rId13" w:history="1">
        <w:r w:rsidRPr="00010234">
          <w:rPr>
            <w:rStyle w:val="Collegamentoipertestuale"/>
            <w:rFonts w:ascii="Arial" w:hAnsi="Arial" w:cs="Arial"/>
            <w:sz w:val="20"/>
            <w:szCs w:val="20"/>
          </w:rPr>
          <w:t>fdlab@izs.it</w:t>
        </w:r>
      </w:hyperlink>
    </w:p>
    <w:p w:rsidR="00F41BA6" w:rsidRPr="00010234" w:rsidRDefault="00F41BA6" w:rsidP="00F41BA6">
      <w:pPr>
        <w:pStyle w:val="Paragrafoelenco"/>
        <w:numPr>
          <w:ilvl w:val="0"/>
          <w:numId w:val="24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10234">
        <w:rPr>
          <w:rFonts w:ascii="Arial" w:hAnsi="Arial" w:cs="Arial"/>
          <w:sz w:val="20"/>
          <w:szCs w:val="20"/>
        </w:rPr>
        <w:t>Oggetto della mail: “Richiesta account - credenziali di accesso per la BDN”</w:t>
      </w:r>
    </w:p>
    <w:p w:rsidR="00F41BA6" w:rsidRPr="000A300D" w:rsidRDefault="00F41BA6" w:rsidP="00F41BA6">
      <w:pPr>
        <w:pStyle w:val="Paragrafoelenco"/>
        <w:numPr>
          <w:ilvl w:val="0"/>
          <w:numId w:val="24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Contenuto della mail: “Il sottoscritto _____</w:t>
      </w:r>
      <w:r w:rsidRPr="000A300D">
        <w:rPr>
          <w:rFonts w:ascii="Arial" w:hAnsi="Arial" w:cs="Arial"/>
          <w:sz w:val="20"/>
          <w:szCs w:val="20"/>
        </w:rPr>
        <w:t>, codice fiscale</w:t>
      </w:r>
      <w:r>
        <w:rPr>
          <w:rFonts w:ascii="Arial" w:hAnsi="Arial" w:cs="Arial"/>
          <w:sz w:val="20"/>
          <w:szCs w:val="20"/>
        </w:rPr>
        <w:t>__ numero di cellulare___ indirizzo mail non certificata__,</w:t>
      </w:r>
      <w:r w:rsidRPr="000A30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qualità di detentore/</w:t>
      </w:r>
      <w:r w:rsidRPr="000A300D">
        <w:rPr>
          <w:rFonts w:ascii="Arial" w:hAnsi="Arial" w:cs="Arial"/>
          <w:sz w:val="20"/>
          <w:szCs w:val="20"/>
        </w:rPr>
        <w:t>proprietario dell’allevamento</w:t>
      </w:r>
      <w:r>
        <w:rPr>
          <w:rFonts w:ascii="Arial" w:hAnsi="Arial" w:cs="Arial"/>
          <w:sz w:val="20"/>
          <w:szCs w:val="20"/>
        </w:rPr>
        <w:t xml:space="preserve"> </w:t>
      </w:r>
      <w:r w:rsidR="004D0B4F">
        <w:rPr>
          <w:rFonts w:ascii="Arial" w:hAnsi="Arial" w:cs="Arial"/>
          <w:sz w:val="20"/>
          <w:szCs w:val="20"/>
        </w:rPr>
        <w:t>della specie ______</w:t>
      </w:r>
      <w:r>
        <w:rPr>
          <w:rFonts w:ascii="Arial" w:hAnsi="Arial" w:cs="Arial"/>
          <w:sz w:val="20"/>
          <w:szCs w:val="20"/>
        </w:rPr>
        <w:t xml:space="preserve">, codice aziendale IT____, </w:t>
      </w:r>
      <w:r w:rsidRPr="000A300D">
        <w:rPr>
          <w:rFonts w:ascii="Arial" w:hAnsi="Arial" w:cs="Arial"/>
          <w:sz w:val="20"/>
          <w:szCs w:val="20"/>
        </w:rPr>
        <w:t xml:space="preserve">intende registrare personalmente i dati </w:t>
      </w:r>
      <w:r>
        <w:rPr>
          <w:rFonts w:ascii="Arial" w:hAnsi="Arial" w:cs="Arial"/>
          <w:sz w:val="20"/>
          <w:szCs w:val="20"/>
        </w:rPr>
        <w:t>di propria competenza nella BDN.</w:t>
      </w:r>
      <w:r w:rsidRPr="000A30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allega fotocopia del documento di identità”.</w:t>
      </w:r>
    </w:p>
    <w:p w:rsidR="00F41BA6" w:rsidRDefault="00F41BA6" w:rsidP="00F41BA6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41BA6" w:rsidRPr="008D3081" w:rsidRDefault="00F41BA6" w:rsidP="00F41B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D3081">
        <w:rPr>
          <w:rFonts w:ascii="Arial" w:hAnsi="Arial" w:cs="Arial"/>
          <w:sz w:val="20"/>
          <w:szCs w:val="20"/>
        </w:rPr>
        <w:t xml:space="preserve">Per eventuali problemi tecnici contattare la BDN: e-mail  </w:t>
      </w:r>
      <w:hyperlink r:id="rId14" w:history="1">
        <w:r w:rsidRPr="008D3081">
          <w:rPr>
            <w:rStyle w:val="Collegamentoipertestuale"/>
            <w:rFonts w:ascii="Arial" w:hAnsi="Arial" w:cs="Arial"/>
            <w:sz w:val="20"/>
            <w:szCs w:val="20"/>
          </w:rPr>
          <w:t>csn@vetinfo.it</w:t>
        </w:r>
      </w:hyperlink>
      <w:r w:rsidRPr="008D308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tramite </w:t>
      </w:r>
      <w:r w:rsidRPr="008D3081">
        <w:rPr>
          <w:rFonts w:ascii="Arial" w:hAnsi="Arial" w:cs="Arial"/>
          <w:sz w:val="20"/>
          <w:szCs w:val="20"/>
        </w:rPr>
        <w:t>telefono</w:t>
      </w:r>
      <w:r w:rsidRPr="008D3081">
        <w:rPr>
          <w:rFonts w:ascii="Arial" w:hAnsi="Arial" w:cs="Arial"/>
          <w:b/>
          <w:sz w:val="20"/>
          <w:szCs w:val="20"/>
        </w:rPr>
        <w:t xml:space="preserve"> 800 082 280</w:t>
      </w:r>
    </w:p>
    <w:p w:rsidR="00F41BA6" w:rsidRPr="009223D9" w:rsidRDefault="00F41BA6" w:rsidP="00F41B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23D9">
        <w:rPr>
          <w:rFonts w:ascii="Arial" w:hAnsi="Arial" w:cs="Arial"/>
          <w:sz w:val="20"/>
          <w:szCs w:val="20"/>
        </w:rPr>
        <w:t xml:space="preserve">Una volta in possesso delle credenziali di accesso o account per l’accesso in BDN, recarsi al Servizio Sanità Animale – Ufficio Anagrafe Zootecnica per </w:t>
      </w:r>
      <w:r w:rsidRPr="009223D9">
        <w:rPr>
          <w:rFonts w:ascii="Arial" w:hAnsi="Arial" w:cs="Arial"/>
          <w:b/>
          <w:sz w:val="20"/>
          <w:szCs w:val="20"/>
        </w:rPr>
        <w:t>revocare la delega, se in possesso della ASSL,</w:t>
      </w:r>
      <w:r w:rsidRPr="009223D9">
        <w:rPr>
          <w:rFonts w:ascii="Arial" w:hAnsi="Arial" w:cs="Arial"/>
          <w:sz w:val="20"/>
          <w:szCs w:val="20"/>
        </w:rPr>
        <w:t xml:space="preserve"> compilando l’apposito modulo scaricabile dalla seguente pagina web della ASSL Sanluri:</w:t>
      </w:r>
    </w:p>
    <w:p w:rsidR="00F41BA6" w:rsidRPr="008D3081" w:rsidRDefault="006C4DCE" w:rsidP="00F41BA6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hyperlink r:id="rId15" w:history="1">
        <w:r w:rsidR="00F41BA6" w:rsidRPr="008D3081">
          <w:rPr>
            <w:rStyle w:val="Collegamentoipertestuale"/>
            <w:rFonts w:ascii="Arial" w:hAnsi="Arial" w:cs="Arial"/>
            <w:sz w:val="20"/>
            <w:szCs w:val="20"/>
          </w:rPr>
          <w:t>http://www.aslsanluri.it/index.php?xsl=15&amp;s=6&amp;v=9&amp;c=4618&amp;esn=Primo+piano&amp;na=1&amp;n=10</w:t>
        </w:r>
      </w:hyperlink>
    </w:p>
    <w:p w:rsidR="00F41BA6" w:rsidRPr="008D3081" w:rsidRDefault="00F41BA6" w:rsidP="00F41B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D3081">
        <w:rPr>
          <w:rFonts w:ascii="Arial" w:hAnsi="Arial" w:cs="Arial"/>
          <w:sz w:val="20"/>
          <w:szCs w:val="20"/>
        </w:rPr>
        <w:t xml:space="preserve">oppure inviare una mail al seguente indirizzo </w:t>
      </w:r>
      <w:hyperlink r:id="rId16" w:history="1">
        <w:r w:rsidRPr="00AA5E37">
          <w:rPr>
            <w:rStyle w:val="Collegamentoipertestuale"/>
            <w:rFonts w:ascii="Arial" w:hAnsi="Arial" w:cs="Arial"/>
            <w:sz w:val="20"/>
            <w:szCs w:val="20"/>
          </w:rPr>
          <w:t>sanitaanimale.sanluri@atssardegna.it</w:t>
        </w:r>
      </w:hyperlink>
      <w:r w:rsidRPr="008D3081">
        <w:rPr>
          <w:rFonts w:ascii="Arial" w:hAnsi="Arial" w:cs="Arial"/>
          <w:sz w:val="20"/>
          <w:szCs w:val="20"/>
        </w:rPr>
        <w:t xml:space="preserve"> o una PEC al seguente indirizzo </w:t>
      </w:r>
      <w:hyperlink r:id="rId17" w:history="1">
        <w:r w:rsidRPr="008D3081">
          <w:rPr>
            <w:rStyle w:val="Collegamentoipertestuale"/>
            <w:rFonts w:ascii="Arial" w:hAnsi="Arial" w:cs="Arial"/>
            <w:sz w:val="20"/>
            <w:szCs w:val="20"/>
          </w:rPr>
          <w:t>sanita.animale@pec.aslsanluri.it</w:t>
        </w:r>
      </w:hyperlink>
      <w:r w:rsidRPr="008D3081">
        <w:rPr>
          <w:rFonts w:ascii="Arial" w:hAnsi="Arial" w:cs="Arial"/>
          <w:sz w:val="20"/>
          <w:szCs w:val="20"/>
        </w:rPr>
        <w:t xml:space="preserve"> allegando il suddetto modulo di revoca della delega.</w:t>
      </w:r>
    </w:p>
    <w:p w:rsidR="00F41BA6" w:rsidRPr="009223D9" w:rsidRDefault="00F41BA6" w:rsidP="00F41B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223D9">
        <w:rPr>
          <w:rFonts w:ascii="Arial" w:hAnsi="Arial" w:cs="Arial"/>
          <w:sz w:val="20"/>
          <w:szCs w:val="20"/>
        </w:rPr>
        <w:t xml:space="preserve">Da questo momento sarà cura dell’allevatore operare direttamente in BDN </w:t>
      </w:r>
      <w:r w:rsidRPr="009223D9">
        <w:rPr>
          <w:rFonts w:ascii="Arial" w:hAnsi="Arial" w:cs="Arial"/>
          <w:b/>
          <w:sz w:val="20"/>
          <w:szCs w:val="20"/>
        </w:rPr>
        <w:t>solamente dopo avere effettuato la “Registrazione nuova delega”</w:t>
      </w:r>
      <w:r w:rsidRPr="009223D9">
        <w:rPr>
          <w:rFonts w:ascii="Arial" w:hAnsi="Arial" w:cs="Arial"/>
          <w:sz w:val="20"/>
          <w:szCs w:val="20"/>
        </w:rPr>
        <w:t>nella seguente schermata della BDN: Anagrafiche – Allevamenti</w:t>
      </w:r>
      <w:r>
        <w:rPr>
          <w:rFonts w:ascii="Arial" w:hAnsi="Arial" w:cs="Arial"/>
          <w:sz w:val="20"/>
          <w:szCs w:val="20"/>
        </w:rPr>
        <w:t xml:space="preserve"> </w:t>
      </w:r>
      <w:r w:rsidRPr="009223D9">
        <w:rPr>
          <w:rFonts w:ascii="Arial" w:hAnsi="Arial" w:cs="Arial"/>
          <w:sz w:val="20"/>
          <w:szCs w:val="20"/>
        </w:rPr>
        <w:t>– Registrazione nuova delega.</w:t>
      </w:r>
    </w:p>
    <w:p w:rsidR="00F41BA6" w:rsidRPr="009223D9" w:rsidRDefault="00F41BA6" w:rsidP="00F41B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223D9">
        <w:rPr>
          <w:rFonts w:ascii="Arial" w:hAnsi="Arial" w:cs="Arial"/>
          <w:sz w:val="20"/>
          <w:szCs w:val="20"/>
        </w:rPr>
        <w:t xml:space="preserve">L’allevatore, inoltre, potrà avvalersi esclusivamente del </w:t>
      </w:r>
      <w:r w:rsidRPr="009223D9">
        <w:rPr>
          <w:rFonts w:ascii="Arial" w:hAnsi="Arial" w:cs="Arial"/>
          <w:b/>
          <w:sz w:val="20"/>
          <w:szCs w:val="20"/>
        </w:rPr>
        <w:t>“Registro di stalla informatizzato”</w:t>
      </w:r>
      <w:r w:rsidRPr="009223D9">
        <w:rPr>
          <w:rFonts w:ascii="Arial" w:hAnsi="Arial" w:cs="Arial"/>
          <w:sz w:val="20"/>
          <w:szCs w:val="20"/>
        </w:rPr>
        <w:t xml:space="preserve"> in BDN (in tal caso si è esentati dall’implementazione del Registro di stalla cartaceo).</w:t>
      </w:r>
    </w:p>
    <w:p w:rsidR="001D54C2" w:rsidRDefault="001D5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66EC6" w:rsidRDefault="001D54C2" w:rsidP="00066E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3E0A">
        <w:rPr>
          <w:rFonts w:ascii="Arial" w:hAnsi="Arial" w:cs="Arial"/>
          <w:b/>
          <w:sz w:val="20"/>
          <w:szCs w:val="20"/>
        </w:rPr>
        <w:lastRenderedPageBreak/>
        <w:t>ISTRUZIONI OPERATIVE PER</w:t>
      </w:r>
      <w:r w:rsidR="006B69F8">
        <w:rPr>
          <w:rFonts w:ascii="Arial" w:hAnsi="Arial" w:cs="Arial"/>
          <w:b/>
          <w:sz w:val="20"/>
          <w:szCs w:val="20"/>
        </w:rPr>
        <w:t xml:space="preserve"> ALLEVATORI</w:t>
      </w:r>
      <w:r w:rsidR="00066EC6">
        <w:rPr>
          <w:rFonts w:ascii="Arial" w:hAnsi="Arial" w:cs="Arial"/>
          <w:b/>
          <w:sz w:val="20"/>
          <w:szCs w:val="20"/>
        </w:rPr>
        <w:t xml:space="preserve"> </w:t>
      </w:r>
      <w:r w:rsidRPr="00CF3E0A">
        <w:rPr>
          <w:rFonts w:ascii="Arial" w:hAnsi="Arial" w:cs="Arial"/>
          <w:b/>
          <w:sz w:val="20"/>
          <w:szCs w:val="20"/>
        </w:rPr>
        <w:t>CHE DELEGANO LA A</w:t>
      </w:r>
      <w:r w:rsidR="00066EC6">
        <w:rPr>
          <w:rFonts w:ascii="Arial" w:hAnsi="Arial" w:cs="Arial"/>
          <w:b/>
          <w:sz w:val="20"/>
          <w:szCs w:val="20"/>
        </w:rPr>
        <w:t>S</w:t>
      </w:r>
      <w:r w:rsidRPr="00CF3E0A">
        <w:rPr>
          <w:rFonts w:ascii="Arial" w:hAnsi="Arial" w:cs="Arial"/>
          <w:b/>
          <w:sz w:val="20"/>
          <w:szCs w:val="20"/>
        </w:rPr>
        <w:t xml:space="preserve">SL </w:t>
      </w:r>
    </w:p>
    <w:p w:rsidR="001D54C2" w:rsidRPr="00CF3E0A" w:rsidRDefault="001D54C2" w:rsidP="00066E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3E0A">
        <w:rPr>
          <w:rFonts w:ascii="Arial" w:hAnsi="Arial" w:cs="Arial"/>
          <w:b/>
          <w:sz w:val="20"/>
          <w:szCs w:val="20"/>
        </w:rPr>
        <w:t xml:space="preserve">PER </w:t>
      </w:r>
      <w:r w:rsidR="00066EC6" w:rsidRPr="00CF3E0A">
        <w:rPr>
          <w:rFonts w:ascii="Arial" w:hAnsi="Arial" w:cs="Arial"/>
          <w:b/>
          <w:sz w:val="20"/>
          <w:szCs w:val="20"/>
        </w:rPr>
        <w:t xml:space="preserve">L’AGGIORNAMENTO DELL’ANAGRAFE </w:t>
      </w:r>
      <w:r w:rsidR="00066EC6">
        <w:rPr>
          <w:rFonts w:ascii="Arial" w:hAnsi="Arial" w:cs="Arial"/>
          <w:b/>
          <w:sz w:val="20"/>
          <w:szCs w:val="20"/>
        </w:rPr>
        <w:t>OVINA</w:t>
      </w:r>
      <w:r w:rsidRPr="00CF3E0A">
        <w:rPr>
          <w:rFonts w:ascii="Arial" w:hAnsi="Arial" w:cs="Arial"/>
          <w:b/>
          <w:sz w:val="20"/>
          <w:szCs w:val="20"/>
        </w:rPr>
        <w:t xml:space="preserve"> E </w:t>
      </w:r>
      <w:r w:rsidR="00066EC6">
        <w:rPr>
          <w:rFonts w:ascii="Arial" w:hAnsi="Arial" w:cs="Arial"/>
          <w:b/>
          <w:sz w:val="20"/>
          <w:szCs w:val="20"/>
        </w:rPr>
        <w:t>CAPRINA</w:t>
      </w:r>
      <w:r w:rsidRPr="00CF3E0A">
        <w:rPr>
          <w:rFonts w:ascii="Arial" w:hAnsi="Arial" w:cs="Arial"/>
          <w:b/>
          <w:sz w:val="20"/>
          <w:szCs w:val="20"/>
        </w:rPr>
        <w:t xml:space="preserve"> </w:t>
      </w:r>
      <w:r w:rsidR="00066EC6">
        <w:rPr>
          <w:rFonts w:ascii="Arial" w:hAnsi="Arial" w:cs="Arial"/>
          <w:b/>
          <w:sz w:val="20"/>
          <w:szCs w:val="20"/>
        </w:rPr>
        <w:t>IN</w:t>
      </w:r>
      <w:r w:rsidRPr="00CF3E0A">
        <w:rPr>
          <w:rFonts w:ascii="Arial" w:hAnsi="Arial" w:cs="Arial"/>
          <w:b/>
          <w:sz w:val="20"/>
          <w:szCs w:val="20"/>
        </w:rPr>
        <w:t xml:space="preserve"> BDN</w:t>
      </w:r>
    </w:p>
    <w:p w:rsidR="001D54C2" w:rsidRPr="00CF3E0A" w:rsidRDefault="001D54C2" w:rsidP="001D54C2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(Banca Dati Nazionale anagrafe zootecnica)</w:t>
      </w:r>
    </w:p>
    <w:p w:rsidR="001D54C2" w:rsidRPr="00CF3E0A" w:rsidRDefault="001D54C2" w:rsidP="001D54C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La A</w:t>
      </w:r>
      <w:r w:rsidR="003734AE">
        <w:rPr>
          <w:rFonts w:ascii="Arial" w:hAnsi="Arial" w:cs="Arial"/>
          <w:sz w:val="20"/>
          <w:szCs w:val="20"/>
        </w:rPr>
        <w:t>S</w:t>
      </w:r>
      <w:r w:rsidRPr="00CF3E0A">
        <w:rPr>
          <w:rFonts w:ascii="Arial" w:hAnsi="Arial" w:cs="Arial"/>
          <w:sz w:val="20"/>
          <w:szCs w:val="20"/>
        </w:rPr>
        <w:t xml:space="preserve">SL di Sanluri può accettare le richieste di delega per </w:t>
      </w:r>
      <w:r w:rsidR="00140BDA">
        <w:rPr>
          <w:rFonts w:ascii="Arial" w:hAnsi="Arial" w:cs="Arial"/>
          <w:sz w:val="20"/>
          <w:szCs w:val="20"/>
        </w:rPr>
        <w:t xml:space="preserve">l’aggiornamento continuo dell’anagrafe ovina e caprina in </w:t>
      </w:r>
      <w:r w:rsidRPr="00CF3E0A">
        <w:rPr>
          <w:rFonts w:ascii="Arial" w:hAnsi="Arial" w:cs="Arial"/>
          <w:sz w:val="20"/>
          <w:szCs w:val="20"/>
        </w:rPr>
        <w:t xml:space="preserve">BDN, </w:t>
      </w:r>
      <w:r w:rsidRPr="00CF3E0A">
        <w:rPr>
          <w:rFonts w:ascii="Arial" w:hAnsi="Arial" w:cs="Arial"/>
          <w:b/>
          <w:sz w:val="20"/>
          <w:szCs w:val="20"/>
        </w:rPr>
        <w:t>solamente per</w:t>
      </w:r>
      <w:r w:rsidRPr="00CF3E0A">
        <w:rPr>
          <w:rFonts w:ascii="Arial" w:hAnsi="Arial" w:cs="Arial"/>
          <w:sz w:val="20"/>
          <w:szCs w:val="20"/>
        </w:rPr>
        <w:t xml:space="preserve"> </w:t>
      </w:r>
      <w:r w:rsidRPr="00CF3E0A">
        <w:rPr>
          <w:rFonts w:ascii="Arial" w:hAnsi="Arial" w:cs="Arial"/>
          <w:b/>
          <w:sz w:val="20"/>
          <w:szCs w:val="20"/>
        </w:rPr>
        <w:t>allevamenti sino a 30 capi di età superiore ai 12 mesi.</w:t>
      </w:r>
    </w:p>
    <w:p w:rsidR="001D54C2" w:rsidRPr="00CF3E0A" w:rsidRDefault="001D54C2" w:rsidP="00602E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3E0A">
        <w:rPr>
          <w:rFonts w:ascii="Arial" w:hAnsi="Arial" w:cs="Arial"/>
          <w:b/>
          <w:sz w:val="20"/>
          <w:szCs w:val="20"/>
        </w:rPr>
        <w:t>Modalità operative:</w:t>
      </w:r>
    </w:p>
    <w:p w:rsidR="001D54C2" w:rsidRPr="00CF3E0A" w:rsidRDefault="001D54C2" w:rsidP="001D54C2">
      <w:pPr>
        <w:pStyle w:val="Paragrafoelenco"/>
        <w:numPr>
          <w:ilvl w:val="0"/>
          <w:numId w:val="10"/>
        </w:numPr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b/>
          <w:sz w:val="20"/>
          <w:szCs w:val="20"/>
        </w:rPr>
        <w:t xml:space="preserve">Inviare una e-mail al seguente indirizzo: </w:t>
      </w:r>
      <w:hyperlink r:id="rId18" w:history="1">
        <w:r w:rsidR="00CA79DA" w:rsidRPr="00FF7CE2">
          <w:rPr>
            <w:rStyle w:val="Collegamentoipertestuale"/>
            <w:rFonts w:ascii="Arial" w:hAnsi="Arial" w:cs="Arial"/>
            <w:sz w:val="20"/>
            <w:szCs w:val="20"/>
          </w:rPr>
          <w:t>sanitaanimale.sanluri@atssardegna.it</w:t>
        </w:r>
      </w:hyperlink>
    </w:p>
    <w:p w:rsidR="001D54C2" w:rsidRPr="00CF3E0A" w:rsidRDefault="001D54C2" w:rsidP="001D54C2">
      <w:pPr>
        <w:pStyle w:val="Paragrafoelenco"/>
        <w:numPr>
          <w:ilvl w:val="0"/>
          <w:numId w:val="10"/>
        </w:numPr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b/>
          <w:sz w:val="20"/>
          <w:szCs w:val="20"/>
        </w:rPr>
        <w:t>Oggetto della mail:</w:t>
      </w:r>
      <w:r w:rsidRPr="00CF3E0A">
        <w:rPr>
          <w:rFonts w:ascii="Arial" w:hAnsi="Arial" w:cs="Arial"/>
          <w:sz w:val="20"/>
          <w:szCs w:val="20"/>
        </w:rPr>
        <w:t xml:space="preserve"> Delega alla A</w:t>
      </w:r>
      <w:r w:rsidR="007E0BD3">
        <w:rPr>
          <w:rFonts w:ascii="Arial" w:hAnsi="Arial" w:cs="Arial"/>
          <w:sz w:val="20"/>
          <w:szCs w:val="20"/>
        </w:rPr>
        <w:t>S</w:t>
      </w:r>
      <w:r w:rsidRPr="00CF3E0A">
        <w:rPr>
          <w:rFonts w:ascii="Arial" w:hAnsi="Arial" w:cs="Arial"/>
          <w:sz w:val="20"/>
          <w:szCs w:val="20"/>
        </w:rPr>
        <w:t>SL - Richiesta file per la registrazione capi Ovini/Caprini in BDN.</w:t>
      </w:r>
    </w:p>
    <w:p w:rsidR="001D54C2" w:rsidRPr="00602EDC" w:rsidRDefault="001D54C2" w:rsidP="00602EDC">
      <w:pPr>
        <w:pStyle w:val="Paragrafoelenco"/>
        <w:numPr>
          <w:ilvl w:val="0"/>
          <w:numId w:val="10"/>
        </w:numPr>
        <w:spacing w:line="360" w:lineRule="auto"/>
        <w:ind w:left="425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3E0A">
        <w:rPr>
          <w:rFonts w:ascii="Arial" w:hAnsi="Arial" w:cs="Arial"/>
          <w:b/>
          <w:sz w:val="20"/>
          <w:szCs w:val="20"/>
        </w:rPr>
        <w:t>Testo da scrivere nella e-mail:</w:t>
      </w:r>
      <w:r w:rsidR="00602EDC">
        <w:rPr>
          <w:rFonts w:ascii="Arial" w:hAnsi="Arial" w:cs="Arial"/>
          <w:b/>
          <w:sz w:val="20"/>
          <w:szCs w:val="20"/>
        </w:rPr>
        <w:t xml:space="preserve"> </w:t>
      </w:r>
      <w:r w:rsidR="00390D56" w:rsidRPr="00390D56">
        <w:rPr>
          <w:rFonts w:ascii="Arial" w:hAnsi="Arial" w:cs="Arial"/>
          <w:b/>
          <w:i/>
          <w:sz w:val="20"/>
          <w:szCs w:val="20"/>
        </w:rPr>
        <w:t>“</w:t>
      </w:r>
      <w:r w:rsidRPr="00390D56">
        <w:rPr>
          <w:rFonts w:ascii="Arial" w:hAnsi="Arial" w:cs="Arial"/>
          <w:i/>
          <w:sz w:val="20"/>
          <w:szCs w:val="20"/>
        </w:rPr>
        <w:t>Si richiede il file per la registrazione individual</w:t>
      </w:r>
      <w:r w:rsidR="00602EDC" w:rsidRPr="00390D56">
        <w:rPr>
          <w:rFonts w:ascii="Arial" w:hAnsi="Arial" w:cs="Arial"/>
          <w:i/>
          <w:sz w:val="20"/>
          <w:szCs w:val="20"/>
        </w:rPr>
        <w:t xml:space="preserve">e dei capi Ovini/Caprini in BDN; </w:t>
      </w:r>
      <w:r w:rsidRPr="00390D56">
        <w:rPr>
          <w:rFonts w:ascii="Arial" w:hAnsi="Arial" w:cs="Arial"/>
          <w:i/>
          <w:sz w:val="20"/>
          <w:szCs w:val="20"/>
        </w:rPr>
        <w:t>Nome Cognome de</w:t>
      </w:r>
      <w:r w:rsidR="00602EDC" w:rsidRPr="00390D56">
        <w:rPr>
          <w:rFonts w:ascii="Arial" w:hAnsi="Arial" w:cs="Arial"/>
          <w:i/>
          <w:sz w:val="20"/>
          <w:szCs w:val="20"/>
        </w:rPr>
        <w:t>l Proprietario dell’allevamento,</w:t>
      </w:r>
      <w:r w:rsidRPr="00390D56">
        <w:rPr>
          <w:rFonts w:ascii="Arial" w:hAnsi="Arial" w:cs="Arial"/>
          <w:i/>
          <w:sz w:val="20"/>
          <w:szCs w:val="20"/>
        </w:rPr>
        <w:t xml:space="preserve"> Codice Fiscale; Codice aziendale</w:t>
      </w:r>
      <w:r w:rsidR="00390D56" w:rsidRPr="00390D56">
        <w:rPr>
          <w:rFonts w:ascii="Arial" w:hAnsi="Arial" w:cs="Arial"/>
          <w:i/>
          <w:sz w:val="20"/>
          <w:szCs w:val="20"/>
        </w:rPr>
        <w:t>”</w:t>
      </w:r>
      <w:r w:rsidRPr="00390D56">
        <w:rPr>
          <w:rFonts w:ascii="Arial" w:hAnsi="Arial" w:cs="Arial"/>
          <w:i/>
          <w:sz w:val="20"/>
          <w:szCs w:val="20"/>
        </w:rPr>
        <w:t>.</w:t>
      </w:r>
    </w:p>
    <w:p w:rsidR="001D54C2" w:rsidRPr="00CF3E0A" w:rsidRDefault="001D54C2" w:rsidP="00FF3933">
      <w:pPr>
        <w:pStyle w:val="Paragrafoelenco"/>
        <w:numPr>
          <w:ilvl w:val="0"/>
          <w:numId w:val="10"/>
        </w:numPr>
        <w:spacing w:line="36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b/>
          <w:sz w:val="20"/>
          <w:szCs w:val="20"/>
        </w:rPr>
        <w:t>Allegare alla mail il modulo di delega alla A</w:t>
      </w:r>
      <w:r w:rsidR="005A7556">
        <w:rPr>
          <w:rFonts w:ascii="Arial" w:hAnsi="Arial" w:cs="Arial"/>
          <w:b/>
          <w:sz w:val="20"/>
          <w:szCs w:val="20"/>
        </w:rPr>
        <w:t>S</w:t>
      </w:r>
      <w:r w:rsidRPr="00CF3E0A">
        <w:rPr>
          <w:rFonts w:ascii="Arial" w:hAnsi="Arial" w:cs="Arial"/>
          <w:b/>
          <w:sz w:val="20"/>
          <w:szCs w:val="20"/>
        </w:rPr>
        <w:t xml:space="preserve">SL </w:t>
      </w:r>
      <w:r w:rsidRPr="00CF3E0A">
        <w:rPr>
          <w:rFonts w:ascii="Arial" w:hAnsi="Arial" w:cs="Arial"/>
          <w:sz w:val="20"/>
          <w:szCs w:val="20"/>
        </w:rPr>
        <w:t>ad operare in BDN in nome e per conto dell’allevatore (modulo scaricabile dal sito web A</w:t>
      </w:r>
      <w:r w:rsidR="007E0BD3">
        <w:rPr>
          <w:rFonts w:ascii="Arial" w:hAnsi="Arial" w:cs="Arial"/>
          <w:sz w:val="20"/>
          <w:szCs w:val="20"/>
        </w:rPr>
        <w:t>S</w:t>
      </w:r>
      <w:r w:rsidRPr="00CF3E0A">
        <w:rPr>
          <w:rFonts w:ascii="Arial" w:hAnsi="Arial" w:cs="Arial"/>
          <w:sz w:val="20"/>
          <w:szCs w:val="20"/>
        </w:rPr>
        <w:t>SL Sanluri - sezione Argomenti - Anagrafe zootecnica).</w:t>
      </w:r>
    </w:p>
    <w:p w:rsidR="001D54C2" w:rsidRPr="00CF3E0A" w:rsidRDefault="006C4DCE" w:rsidP="001D54C2">
      <w:pPr>
        <w:spacing w:after="120" w:line="360" w:lineRule="auto"/>
        <w:ind w:firstLine="360"/>
        <w:jc w:val="both"/>
        <w:outlineLvl w:val="0"/>
        <w:rPr>
          <w:rFonts w:ascii="Arial" w:hAnsi="Arial" w:cs="Arial"/>
          <w:sz w:val="20"/>
          <w:szCs w:val="20"/>
        </w:rPr>
      </w:pPr>
      <w:hyperlink r:id="rId19" w:history="1">
        <w:r w:rsidR="001D54C2" w:rsidRPr="00CF3E0A">
          <w:rPr>
            <w:rStyle w:val="Collegamentoipertestuale"/>
            <w:rFonts w:ascii="Arial" w:hAnsi="Arial" w:cs="Arial"/>
            <w:sz w:val="20"/>
            <w:szCs w:val="20"/>
          </w:rPr>
          <w:t>http://www.aslsanluri.it/index.php?xsl=15&amp;s=6&amp;v=9&amp;c=4618&amp;esn=Primo+piano&amp;na=1&amp;n=10</w:t>
        </w:r>
      </w:hyperlink>
      <w:r w:rsidR="001D54C2" w:rsidRPr="00CF3E0A">
        <w:rPr>
          <w:rFonts w:ascii="Arial" w:hAnsi="Arial" w:cs="Arial"/>
          <w:sz w:val="20"/>
          <w:szCs w:val="20"/>
        </w:rPr>
        <w:t>.</w:t>
      </w:r>
    </w:p>
    <w:p w:rsidR="001D54C2" w:rsidRPr="00CF3E0A" w:rsidRDefault="001D54C2" w:rsidP="001D54C2">
      <w:pPr>
        <w:pStyle w:val="Paragrafoelenco"/>
        <w:numPr>
          <w:ilvl w:val="0"/>
          <w:numId w:val="10"/>
        </w:numPr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La A</w:t>
      </w:r>
      <w:r w:rsidR="00681712">
        <w:rPr>
          <w:rFonts w:ascii="Arial" w:hAnsi="Arial" w:cs="Arial"/>
          <w:sz w:val="20"/>
          <w:szCs w:val="20"/>
        </w:rPr>
        <w:t>S</w:t>
      </w:r>
      <w:r w:rsidRPr="00CF3E0A">
        <w:rPr>
          <w:rFonts w:ascii="Arial" w:hAnsi="Arial" w:cs="Arial"/>
          <w:sz w:val="20"/>
          <w:szCs w:val="20"/>
        </w:rPr>
        <w:t>SL, ricevuta la mail, provvederà a trasmettere all’allevatore il File da compilare generato dalla BDN e la relativa procedura.</w:t>
      </w:r>
    </w:p>
    <w:p w:rsidR="001D54C2" w:rsidRPr="00CF3E0A" w:rsidRDefault="001D54C2" w:rsidP="001D54C2">
      <w:pPr>
        <w:pStyle w:val="Paragrafoelenco"/>
        <w:numPr>
          <w:ilvl w:val="0"/>
          <w:numId w:val="10"/>
        </w:numPr>
        <w:spacing w:line="36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L’allevatore dovrà ritrasmettere alla A</w:t>
      </w:r>
      <w:r w:rsidR="00681712">
        <w:rPr>
          <w:rFonts w:ascii="Arial" w:hAnsi="Arial" w:cs="Arial"/>
          <w:sz w:val="20"/>
          <w:szCs w:val="20"/>
        </w:rPr>
        <w:t>S</w:t>
      </w:r>
      <w:r w:rsidRPr="00CF3E0A">
        <w:rPr>
          <w:rFonts w:ascii="Arial" w:hAnsi="Arial" w:cs="Arial"/>
          <w:sz w:val="20"/>
          <w:szCs w:val="20"/>
        </w:rPr>
        <w:t>SL il File compilato in tutte le sue parti, comprendente i dati di tutti gli Ovini/Caprini presenti in allevamento, copia della carta di identità e l’autocertificazione con la quale dichiara la veridicità dei dati trasmessi (modulo scaricabile dal seguente sito web della A</w:t>
      </w:r>
      <w:r w:rsidR="007E0BD3">
        <w:rPr>
          <w:rFonts w:ascii="Arial" w:hAnsi="Arial" w:cs="Arial"/>
          <w:sz w:val="20"/>
          <w:szCs w:val="20"/>
        </w:rPr>
        <w:t>S</w:t>
      </w:r>
      <w:r w:rsidRPr="00CF3E0A">
        <w:rPr>
          <w:rFonts w:ascii="Arial" w:hAnsi="Arial" w:cs="Arial"/>
          <w:sz w:val="20"/>
          <w:szCs w:val="20"/>
        </w:rPr>
        <w:t>SL sezione Argomenti - Anagrafe zootecnica).</w:t>
      </w:r>
    </w:p>
    <w:p w:rsidR="001D54C2" w:rsidRPr="00CF3E0A" w:rsidRDefault="006C4DCE" w:rsidP="001D54C2">
      <w:pPr>
        <w:spacing w:after="120" w:line="360" w:lineRule="auto"/>
        <w:ind w:firstLine="425"/>
        <w:jc w:val="both"/>
        <w:outlineLvl w:val="0"/>
        <w:rPr>
          <w:rFonts w:ascii="Arial" w:hAnsi="Arial" w:cs="Arial"/>
          <w:sz w:val="20"/>
          <w:szCs w:val="20"/>
        </w:rPr>
      </w:pPr>
      <w:hyperlink r:id="rId20" w:history="1">
        <w:r w:rsidR="001D54C2" w:rsidRPr="00CF3E0A">
          <w:rPr>
            <w:rStyle w:val="Collegamentoipertestuale"/>
            <w:rFonts w:ascii="Arial" w:hAnsi="Arial" w:cs="Arial"/>
            <w:sz w:val="20"/>
            <w:szCs w:val="20"/>
          </w:rPr>
          <w:t>http://www.aslsanluri.it/index.php?xsl=15&amp;s=6&amp;v=9&amp;c=4618&amp;esn=Primo+piano&amp;na=1&amp;n=10</w:t>
        </w:r>
      </w:hyperlink>
    </w:p>
    <w:p w:rsidR="00602EDC" w:rsidRPr="009E1384" w:rsidRDefault="00602EDC" w:rsidP="00602E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1384">
        <w:rPr>
          <w:rFonts w:ascii="Arial" w:hAnsi="Arial" w:cs="Arial"/>
          <w:b/>
          <w:sz w:val="20"/>
          <w:szCs w:val="20"/>
        </w:rPr>
        <w:t>L’</w:t>
      </w:r>
      <w:r>
        <w:rPr>
          <w:rFonts w:ascii="Arial" w:hAnsi="Arial" w:cs="Arial"/>
          <w:b/>
          <w:sz w:val="20"/>
          <w:szCs w:val="20"/>
        </w:rPr>
        <w:t>obbligo dell’</w:t>
      </w:r>
      <w:r w:rsidRPr="009E1384">
        <w:rPr>
          <w:rFonts w:ascii="Arial" w:hAnsi="Arial" w:cs="Arial"/>
          <w:b/>
          <w:sz w:val="20"/>
          <w:szCs w:val="20"/>
        </w:rPr>
        <w:t xml:space="preserve">aggiornamento continuo dell’anagrafe </w:t>
      </w:r>
      <w:r>
        <w:rPr>
          <w:rFonts w:ascii="Arial" w:hAnsi="Arial" w:cs="Arial"/>
          <w:b/>
          <w:sz w:val="20"/>
          <w:szCs w:val="20"/>
        </w:rPr>
        <w:t xml:space="preserve">ovina e caprina </w:t>
      </w:r>
      <w:r w:rsidRPr="009E1384">
        <w:rPr>
          <w:rFonts w:ascii="Arial" w:hAnsi="Arial" w:cs="Arial"/>
          <w:b/>
          <w:sz w:val="20"/>
          <w:szCs w:val="20"/>
        </w:rPr>
        <w:t>da parte del detentore o del suo delegato, comporta i seguenti compiti:</w:t>
      </w:r>
    </w:p>
    <w:p w:rsidR="00602EDC" w:rsidRPr="009E1384" w:rsidRDefault="00602EDC" w:rsidP="00140BDA">
      <w:pPr>
        <w:numPr>
          <w:ilvl w:val="0"/>
          <w:numId w:val="22"/>
        </w:numPr>
        <w:spacing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9E1384">
        <w:rPr>
          <w:rFonts w:ascii="Arial" w:hAnsi="Arial" w:cs="Arial"/>
          <w:b/>
          <w:sz w:val="20"/>
          <w:szCs w:val="20"/>
        </w:rPr>
        <w:t>La registrazione in BDN dei singoli capi</w:t>
      </w:r>
      <w:r w:rsidRPr="009E1384">
        <w:rPr>
          <w:rFonts w:ascii="Arial" w:hAnsi="Arial" w:cs="Arial"/>
          <w:sz w:val="20"/>
          <w:szCs w:val="20"/>
        </w:rPr>
        <w:t xml:space="preserve"> </w:t>
      </w:r>
      <w:r w:rsidRPr="003869E3">
        <w:rPr>
          <w:rFonts w:ascii="Arial" w:hAnsi="Arial" w:cs="Arial"/>
          <w:b/>
          <w:sz w:val="20"/>
          <w:szCs w:val="20"/>
        </w:rPr>
        <w:t>ovini e i caprini</w:t>
      </w:r>
      <w:r w:rsidRPr="009E1384">
        <w:rPr>
          <w:rFonts w:ascii="Arial" w:hAnsi="Arial" w:cs="Arial"/>
          <w:sz w:val="20"/>
          <w:szCs w:val="20"/>
        </w:rPr>
        <w:t xml:space="preserve"> entro 7 giorni dall’identificazione degli stessi e comunque prima di ogni loro spostamento (entro i 6 mesi di vita occorre </w:t>
      </w:r>
      <w:r>
        <w:rPr>
          <w:rFonts w:ascii="Arial" w:hAnsi="Arial" w:cs="Arial"/>
          <w:sz w:val="20"/>
          <w:szCs w:val="20"/>
        </w:rPr>
        <w:t>applicare il Bolo endoruminale e la</w:t>
      </w:r>
      <w:r w:rsidRPr="009E1384">
        <w:rPr>
          <w:rFonts w:ascii="Arial" w:hAnsi="Arial" w:cs="Arial"/>
          <w:sz w:val="20"/>
          <w:szCs w:val="20"/>
        </w:rPr>
        <w:t xml:space="preserve"> Ma</w:t>
      </w:r>
      <w:r>
        <w:rPr>
          <w:rFonts w:ascii="Arial" w:hAnsi="Arial" w:cs="Arial"/>
          <w:sz w:val="20"/>
          <w:szCs w:val="20"/>
        </w:rPr>
        <w:t xml:space="preserve">rca auricolare oppure il Bolo ed il </w:t>
      </w:r>
      <w:r w:rsidRPr="009E1384">
        <w:rPr>
          <w:rFonts w:ascii="Arial" w:hAnsi="Arial" w:cs="Arial"/>
          <w:sz w:val="20"/>
          <w:szCs w:val="20"/>
        </w:rPr>
        <w:t>Tatuaggio).</w:t>
      </w:r>
    </w:p>
    <w:p w:rsidR="00602EDC" w:rsidRPr="00243F85" w:rsidRDefault="00602EDC" w:rsidP="00602EDC">
      <w:pPr>
        <w:numPr>
          <w:ilvl w:val="0"/>
          <w:numId w:val="22"/>
        </w:num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3F85">
        <w:rPr>
          <w:rFonts w:ascii="Arial" w:hAnsi="Arial" w:cs="Arial"/>
          <w:b/>
          <w:sz w:val="20"/>
          <w:szCs w:val="20"/>
        </w:rPr>
        <w:t>La registrazione in BDN delle movimentazioni</w:t>
      </w:r>
      <w:r w:rsidRPr="00243F85">
        <w:rPr>
          <w:rFonts w:ascii="Arial" w:hAnsi="Arial" w:cs="Arial"/>
          <w:sz w:val="20"/>
          <w:szCs w:val="20"/>
        </w:rPr>
        <w:t xml:space="preserve"> degli animali in ingresso e in uscita e degli animali mort</w:t>
      </w:r>
      <w:r>
        <w:rPr>
          <w:rFonts w:ascii="Arial" w:hAnsi="Arial" w:cs="Arial"/>
          <w:sz w:val="20"/>
          <w:szCs w:val="20"/>
        </w:rPr>
        <w:t xml:space="preserve">i, entro 7 giorni dagli eventi o </w:t>
      </w:r>
      <w:r w:rsidRPr="00243F85">
        <w:rPr>
          <w:rFonts w:ascii="Arial" w:hAnsi="Arial" w:cs="Arial"/>
          <w:sz w:val="20"/>
          <w:szCs w:val="20"/>
        </w:rPr>
        <w:t>entro 3 giorni se l’allevatore decide di avvalersi esclusivamente del Registro di stalla informatizzato BDN.</w:t>
      </w:r>
    </w:p>
    <w:p w:rsidR="00602EDC" w:rsidRPr="00E212B4" w:rsidRDefault="00602EDC" w:rsidP="00602EDC">
      <w:pPr>
        <w:numPr>
          <w:ilvl w:val="0"/>
          <w:numId w:val="22"/>
        </w:num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12B4">
        <w:rPr>
          <w:rFonts w:ascii="Arial" w:hAnsi="Arial" w:cs="Arial"/>
          <w:b/>
          <w:sz w:val="20"/>
          <w:szCs w:val="20"/>
        </w:rPr>
        <w:t>La registrazione in BDN degli ordinativi di identificativi</w:t>
      </w:r>
      <w:r w:rsidRPr="00E212B4">
        <w:rPr>
          <w:rFonts w:ascii="Arial" w:hAnsi="Arial" w:cs="Arial"/>
          <w:sz w:val="20"/>
          <w:szCs w:val="20"/>
        </w:rPr>
        <w:t xml:space="preserve"> (Marche auricolari, Identificativi elettronici o Boli)</w:t>
      </w:r>
      <w:r>
        <w:rPr>
          <w:rFonts w:ascii="Arial" w:hAnsi="Arial" w:cs="Arial"/>
          <w:sz w:val="20"/>
          <w:szCs w:val="20"/>
        </w:rPr>
        <w:t>. L</w:t>
      </w:r>
      <w:r w:rsidRPr="00E212B4">
        <w:rPr>
          <w:rFonts w:ascii="Arial" w:hAnsi="Arial" w:cs="Arial"/>
          <w:sz w:val="20"/>
          <w:szCs w:val="20"/>
        </w:rPr>
        <w:t>a ASSL provvederà alla successiva validazione degli ordinativi.</w:t>
      </w:r>
    </w:p>
    <w:p w:rsidR="00602EDC" w:rsidRPr="009E1384" w:rsidRDefault="0081733B" w:rsidP="00602EDC">
      <w:pPr>
        <w:numPr>
          <w:ilvl w:val="0"/>
          <w:numId w:val="22"/>
        </w:num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602EDC" w:rsidRPr="009E1384">
        <w:rPr>
          <w:rFonts w:ascii="Arial" w:hAnsi="Arial" w:cs="Arial"/>
          <w:b/>
          <w:sz w:val="20"/>
          <w:szCs w:val="20"/>
        </w:rPr>
        <w:t>e movimentazioni degli animali</w:t>
      </w:r>
      <w:r w:rsidR="00CB0C21">
        <w:rPr>
          <w:rFonts w:ascii="Arial" w:hAnsi="Arial" w:cs="Arial"/>
          <w:sz w:val="20"/>
          <w:szCs w:val="20"/>
        </w:rPr>
        <w:t xml:space="preserve"> sono </w:t>
      </w:r>
      <w:r w:rsidR="00602EDC" w:rsidRPr="009E1384">
        <w:rPr>
          <w:rFonts w:ascii="Arial" w:hAnsi="Arial" w:cs="Arial"/>
          <w:sz w:val="20"/>
          <w:szCs w:val="20"/>
        </w:rPr>
        <w:t>autorizzate esclusivamente tramite l’utilizzo del Modello 4 informatizzato in BDN.</w:t>
      </w:r>
    </w:p>
    <w:p w:rsidR="00116A62" w:rsidRPr="00FA5228" w:rsidRDefault="00602EDC" w:rsidP="00462E08">
      <w:pPr>
        <w:numPr>
          <w:ilvl w:val="0"/>
          <w:numId w:val="22"/>
        </w:num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sottolinea che l</w:t>
      </w:r>
      <w:r w:rsidRPr="009E1384">
        <w:rPr>
          <w:rFonts w:ascii="Arial" w:hAnsi="Arial" w:cs="Arial"/>
          <w:b/>
          <w:sz w:val="20"/>
          <w:szCs w:val="20"/>
        </w:rPr>
        <w:t>’allevatore può scegliere di avvalersi esclusivamente del “Registro di stalla informatizzato” in BDN:</w:t>
      </w:r>
      <w:r w:rsidRPr="009E1384">
        <w:rPr>
          <w:rFonts w:ascii="Arial" w:hAnsi="Arial" w:cs="Arial"/>
          <w:sz w:val="20"/>
          <w:szCs w:val="20"/>
        </w:rPr>
        <w:t xml:space="preserve"> in tal caso, la registrazione dati deve avvenire entro 3 giorni dagli eventi, ovvero nel rispetto della tempistica prevista per le registrazioni nel Registro aziendale cartaceo (tale opzione deve essere registrata in BDN)</w:t>
      </w:r>
      <w:r w:rsidR="001D54C2" w:rsidRPr="00FA5228">
        <w:rPr>
          <w:rFonts w:ascii="Arial" w:hAnsi="Arial" w:cs="Arial"/>
          <w:sz w:val="20"/>
          <w:szCs w:val="20"/>
        </w:rPr>
        <w:t>.</w:t>
      </w:r>
      <w:r w:rsidR="00116A62" w:rsidRPr="00FA5228">
        <w:rPr>
          <w:rFonts w:ascii="Arial" w:hAnsi="Arial" w:cs="Arial"/>
          <w:sz w:val="20"/>
          <w:szCs w:val="20"/>
        </w:rPr>
        <w:t xml:space="preserve"> </w:t>
      </w:r>
      <w:r w:rsidR="00116A62" w:rsidRPr="00FA5228">
        <w:rPr>
          <w:rFonts w:ascii="Arial" w:hAnsi="Arial" w:cs="Arial"/>
          <w:sz w:val="20"/>
          <w:szCs w:val="20"/>
        </w:rPr>
        <w:br w:type="page"/>
      </w:r>
    </w:p>
    <w:p w:rsidR="0043483B" w:rsidRDefault="0043483B" w:rsidP="0043483B">
      <w:pPr>
        <w:tabs>
          <w:tab w:val="left" w:pos="-6521"/>
        </w:tabs>
        <w:spacing w:after="60" w:line="360" w:lineRule="auto"/>
        <w:ind w:left="66"/>
        <w:jc w:val="both"/>
        <w:rPr>
          <w:rFonts w:ascii="Arial" w:hAnsi="Arial"/>
          <w:sz w:val="20"/>
          <w:szCs w:val="20"/>
        </w:rPr>
      </w:pPr>
      <w:r w:rsidRPr="00593FE5">
        <w:rPr>
          <w:rFonts w:ascii="Arial" w:hAnsi="Arial" w:cs="Arial"/>
          <w:b/>
          <w:sz w:val="20"/>
          <w:szCs w:val="20"/>
        </w:rPr>
        <w:lastRenderedPageBreak/>
        <w:t>Le inosservanze alle suddette disposizioni</w:t>
      </w:r>
      <w:r>
        <w:rPr>
          <w:rFonts w:ascii="Arial" w:hAnsi="Arial" w:cs="Arial"/>
          <w:sz w:val="20"/>
          <w:szCs w:val="20"/>
        </w:rPr>
        <w:t xml:space="preserve"> sono perseguite a norma di legge e possono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determinare l’esclusione o la riduzione dai pagamenti dei premi comunitari, la sospensione o la revoca delle qualifiche sanitarie dell’allevamento con conseguente limitazioni alla commercializzazione degli animali o dei loro prodotti.</w:t>
      </w:r>
    </w:p>
    <w:p w:rsidR="0043483B" w:rsidRDefault="0043483B" w:rsidP="0043483B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43483B" w:rsidRDefault="0043483B" w:rsidP="0043483B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1C48E1" w:rsidRPr="008D3081" w:rsidRDefault="001C48E1" w:rsidP="001C48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 maggiori e più dettagliate informazioni </w:t>
      </w:r>
      <w:r w:rsidRPr="008D3081">
        <w:rPr>
          <w:rFonts w:ascii="Arial" w:hAnsi="Arial" w:cs="Arial"/>
          <w:sz w:val="20"/>
          <w:szCs w:val="20"/>
        </w:rPr>
        <w:t xml:space="preserve">contattare i Servizi di Sanità Pubblica Veterinaria </w:t>
      </w:r>
      <w:r>
        <w:rPr>
          <w:rFonts w:ascii="Arial" w:hAnsi="Arial" w:cs="Arial"/>
          <w:sz w:val="20"/>
          <w:szCs w:val="20"/>
        </w:rPr>
        <w:t>ASSL secondo le seguenti modalità:</w:t>
      </w:r>
    </w:p>
    <w:p w:rsidR="001C48E1" w:rsidRDefault="001C48E1" w:rsidP="001C48E1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Telefonare al numero 0709359500 - </w:t>
      </w:r>
      <w:r w:rsidRPr="00502ECC">
        <w:rPr>
          <w:rFonts w:ascii="Arial" w:hAnsi="Arial" w:cs="Arial"/>
          <w:sz w:val="20"/>
          <w:szCs w:val="20"/>
        </w:rPr>
        <w:t xml:space="preserve">070 9359492 </w:t>
      </w:r>
      <w:r>
        <w:rPr>
          <w:rFonts w:ascii="Arial" w:hAnsi="Arial" w:cs="Arial"/>
          <w:sz w:val="20"/>
          <w:szCs w:val="20"/>
        </w:rPr>
        <w:t>Poliambulatorio di Sanluri</w:t>
      </w:r>
    </w:p>
    <w:p w:rsidR="001C48E1" w:rsidRPr="008D3081" w:rsidRDefault="001C48E1" w:rsidP="001C48E1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Telefonare al numero </w:t>
      </w:r>
      <w:r w:rsidRPr="008D3081">
        <w:rPr>
          <w:rFonts w:ascii="Arial" w:hAnsi="Arial" w:cs="Arial"/>
          <w:sz w:val="20"/>
          <w:szCs w:val="20"/>
        </w:rPr>
        <w:t xml:space="preserve">070 97611650 </w:t>
      </w:r>
      <w:r>
        <w:rPr>
          <w:rFonts w:ascii="Arial" w:hAnsi="Arial" w:cs="Arial"/>
          <w:sz w:val="20"/>
          <w:szCs w:val="20"/>
        </w:rPr>
        <w:t>Poliambulatorio</w:t>
      </w:r>
      <w:r w:rsidRPr="008D3081">
        <w:rPr>
          <w:rFonts w:ascii="Arial" w:hAnsi="Arial" w:cs="Arial"/>
          <w:sz w:val="20"/>
          <w:szCs w:val="20"/>
        </w:rPr>
        <w:t xml:space="preserve"> di Guspini</w:t>
      </w:r>
    </w:p>
    <w:p w:rsidR="001C48E1" w:rsidRDefault="001C48E1" w:rsidP="001C48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Visitare la pagina web della ASSL di Sanluri - sezione Ufficio Anagrafe Zootecnica</w:t>
      </w:r>
    </w:p>
    <w:p w:rsidR="001C48E1" w:rsidRDefault="006C4DCE" w:rsidP="001C48E1">
      <w:pPr>
        <w:spacing w:after="120" w:line="360" w:lineRule="auto"/>
        <w:ind w:left="720"/>
        <w:rPr>
          <w:rFonts w:ascii="Arial" w:hAnsi="Arial" w:cs="Arial"/>
          <w:sz w:val="20"/>
          <w:szCs w:val="20"/>
        </w:rPr>
      </w:pPr>
      <w:hyperlink r:id="rId21" w:history="1">
        <w:r w:rsidR="001C48E1">
          <w:rPr>
            <w:rStyle w:val="Collegamentoipertestuale"/>
            <w:rFonts w:ascii="Arial" w:hAnsi="Arial" w:cs="Arial"/>
            <w:sz w:val="20"/>
            <w:szCs w:val="20"/>
          </w:rPr>
          <w:t>http://www.aslsanluri.it/index.php?xsl=15&amp;s=6&amp;v=9&amp;c=4618&amp;esn=Primo+piano&amp;na=1&amp;n=10</w:t>
        </w:r>
      </w:hyperlink>
    </w:p>
    <w:p w:rsidR="001C48E1" w:rsidRDefault="001C48E1" w:rsidP="001C48E1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Inviare una mail al seguente indirizzo </w:t>
      </w:r>
      <w:hyperlink r:id="rId22" w:history="1">
        <w:r w:rsidRPr="00AA5E37">
          <w:rPr>
            <w:rStyle w:val="Collegamentoipertestuale"/>
            <w:rFonts w:ascii="Arial" w:hAnsi="Arial" w:cs="Arial"/>
            <w:sz w:val="20"/>
            <w:szCs w:val="20"/>
          </w:rPr>
          <w:t>sanitaanimale.sanluri@atssardegna.it</w:t>
        </w:r>
      </w:hyperlink>
    </w:p>
    <w:p w:rsidR="001C48E1" w:rsidRDefault="001C48E1" w:rsidP="001C48E1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Inviare una PEC al seguente indirizzo: </w:t>
      </w:r>
      <w:hyperlink r:id="rId23" w:history="1">
        <w:r w:rsidRPr="00106055">
          <w:rPr>
            <w:rStyle w:val="Collegamentoipertestuale"/>
            <w:rFonts w:ascii="Arial" w:hAnsi="Arial" w:cs="Arial"/>
            <w:sz w:val="20"/>
            <w:szCs w:val="20"/>
          </w:rPr>
          <w:t>sanita.animale@pec.aslsanluri.it</w:t>
        </w:r>
      </w:hyperlink>
    </w:p>
    <w:p w:rsidR="0043483B" w:rsidRPr="00BA291C" w:rsidRDefault="0043483B" w:rsidP="0043483B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0C69DC" w:rsidRDefault="000C69DC" w:rsidP="000C69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Normative di riferimento:</w:t>
      </w:r>
    </w:p>
    <w:p w:rsidR="000C69DC" w:rsidRPr="00D325CD" w:rsidRDefault="000C69DC" w:rsidP="00785CB4">
      <w:pPr>
        <w:pStyle w:val="Paragrafoelenco"/>
        <w:numPr>
          <w:ilvl w:val="0"/>
          <w:numId w:val="23"/>
        </w:numPr>
        <w:tabs>
          <w:tab w:val="left" w:pos="-7088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25CD">
        <w:rPr>
          <w:rFonts w:ascii="Arial" w:hAnsi="Arial" w:cs="Arial"/>
          <w:sz w:val="20"/>
          <w:szCs w:val="20"/>
        </w:rPr>
        <w:t xml:space="preserve">Reg. CE 21/2004 e successive modifiche </w:t>
      </w:r>
      <w:r w:rsidRPr="00D325CD">
        <w:rPr>
          <w:rFonts w:ascii="Arial" w:hAnsi="Arial" w:cs="Arial"/>
          <w:bCs/>
          <w:sz w:val="20"/>
          <w:szCs w:val="20"/>
        </w:rPr>
        <w:t>che istituisce un sistema di identificazione e di registrazione degli animali delle specie ovina e caprina e che istituisce la BDN.</w:t>
      </w:r>
    </w:p>
    <w:p w:rsidR="000C69DC" w:rsidRPr="00D325CD" w:rsidRDefault="000C69DC" w:rsidP="00785CB4">
      <w:pPr>
        <w:pStyle w:val="Paragrafoelenco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25CD">
        <w:rPr>
          <w:rFonts w:ascii="Arial" w:hAnsi="Arial" w:cs="Arial"/>
          <w:bCs/>
          <w:sz w:val="20"/>
          <w:szCs w:val="20"/>
        </w:rPr>
        <w:t>Circolare Ministero Salute 28 luglio 2005,</w:t>
      </w:r>
      <w:r w:rsidRPr="00D325CD">
        <w:rPr>
          <w:rFonts w:ascii="Arial" w:hAnsi="Arial" w:cs="Arial"/>
          <w:sz w:val="20"/>
          <w:szCs w:val="20"/>
        </w:rPr>
        <w:t xml:space="preserve"> “indicazioni per l'applicazione del Reg (CE) n. 21/2004”.</w:t>
      </w:r>
    </w:p>
    <w:p w:rsidR="000C69DC" w:rsidRPr="00D325CD" w:rsidRDefault="000C69DC" w:rsidP="00785CB4">
      <w:pPr>
        <w:pStyle w:val="Paragrafoelenco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25CD">
        <w:rPr>
          <w:rFonts w:ascii="Arial" w:hAnsi="Arial" w:cs="Arial"/>
          <w:bCs/>
          <w:sz w:val="20"/>
          <w:szCs w:val="20"/>
        </w:rPr>
        <w:t>OM 28 maggio 2015 “Misure straordinarie di polizia veterinaria in materia di tubercolosi, brucellosi bovina e b</w:t>
      </w:r>
      <w:r w:rsidR="00BC23BE" w:rsidRPr="00D325CD">
        <w:rPr>
          <w:rFonts w:ascii="Arial" w:hAnsi="Arial" w:cs="Arial"/>
          <w:bCs/>
          <w:sz w:val="20"/>
          <w:szCs w:val="20"/>
        </w:rPr>
        <w:t>ufalina, brucellosi ovi-caprina</w:t>
      </w:r>
      <w:r w:rsidRPr="00D325CD">
        <w:rPr>
          <w:rFonts w:ascii="Arial" w:hAnsi="Arial" w:cs="Arial"/>
          <w:bCs/>
          <w:sz w:val="20"/>
          <w:szCs w:val="20"/>
        </w:rPr>
        <w:t>, leucosi bovina enzootica</w:t>
      </w:r>
      <w:r w:rsidR="00BC23BE" w:rsidRPr="00D325CD">
        <w:rPr>
          <w:rFonts w:ascii="Arial" w:hAnsi="Arial" w:cs="Arial"/>
          <w:bCs/>
          <w:sz w:val="20"/>
          <w:szCs w:val="20"/>
        </w:rPr>
        <w:t>”</w:t>
      </w:r>
      <w:r w:rsidRPr="00D325CD">
        <w:rPr>
          <w:rFonts w:ascii="Arial" w:hAnsi="Arial" w:cs="Arial"/>
          <w:bCs/>
          <w:sz w:val="20"/>
          <w:szCs w:val="20"/>
        </w:rPr>
        <w:t>.</w:t>
      </w:r>
    </w:p>
    <w:p w:rsidR="000C69DC" w:rsidRPr="00D325CD" w:rsidRDefault="000C69DC" w:rsidP="00785CB4">
      <w:pPr>
        <w:pStyle w:val="Paragrafoelenco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25CD">
        <w:rPr>
          <w:rFonts w:ascii="Arial" w:hAnsi="Arial" w:cs="Arial"/>
          <w:bCs/>
          <w:sz w:val="20"/>
          <w:szCs w:val="20"/>
        </w:rPr>
        <w:t>Deliberazio</w:t>
      </w:r>
      <w:r w:rsidR="003547EC" w:rsidRPr="00D325CD">
        <w:rPr>
          <w:rFonts w:ascii="Arial" w:hAnsi="Arial" w:cs="Arial"/>
          <w:bCs/>
          <w:sz w:val="20"/>
          <w:szCs w:val="20"/>
        </w:rPr>
        <w:t>ne Regionale n.</w:t>
      </w:r>
      <w:r w:rsidRPr="00D325CD">
        <w:rPr>
          <w:rFonts w:ascii="Arial" w:hAnsi="Arial" w:cs="Arial"/>
          <w:bCs/>
          <w:sz w:val="20"/>
          <w:szCs w:val="20"/>
        </w:rPr>
        <w:t xml:space="preserve"> 52/30 del 28.10.2015</w:t>
      </w:r>
      <w:r w:rsidR="006C7834" w:rsidRPr="00D325CD">
        <w:rPr>
          <w:rFonts w:ascii="Arial" w:hAnsi="Arial" w:cs="Arial"/>
          <w:bCs/>
          <w:sz w:val="20"/>
          <w:szCs w:val="20"/>
        </w:rPr>
        <w:t xml:space="preserve"> “</w:t>
      </w:r>
      <w:r w:rsidRPr="00D325CD">
        <w:rPr>
          <w:rFonts w:ascii="Arial" w:hAnsi="Arial" w:cs="Arial"/>
          <w:bCs/>
          <w:sz w:val="20"/>
          <w:szCs w:val="20"/>
        </w:rPr>
        <w:t>Programma straordinario per la registrazione individuale de</w:t>
      </w:r>
      <w:r w:rsidR="003547EC" w:rsidRPr="00D325CD">
        <w:rPr>
          <w:rFonts w:ascii="Arial" w:hAnsi="Arial" w:cs="Arial"/>
          <w:bCs/>
          <w:sz w:val="20"/>
          <w:szCs w:val="20"/>
        </w:rPr>
        <w:t xml:space="preserve">gli </w:t>
      </w:r>
      <w:r w:rsidRPr="00D325CD">
        <w:rPr>
          <w:rFonts w:ascii="Arial" w:hAnsi="Arial" w:cs="Arial"/>
          <w:bCs/>
          <w:sz w:val="20"/>
          <w:szCs w:val="20"/>
        </w:rPr>
        <w:t>ovini e caprini nella B</w:t>
      </w:r>
      <w:r w:rsidR="006C7834" w:rsidRPr="00D325CD">
        <w:rPr>
          <w:rFonts w:ascii="Arial" w:hAnsi="Arial" w:cs="Arial"/>
          <w:bCs/>
          <w:sz w:val="20"/>
          <w:szCs w:val="20"/>
        </w:rPr>
        <w:t xml:space="preserve">DN dell’anagrafe zootecnica, </w:t>
      </w:r>
      <w:r w:rsidRPr="00D325CD">
        <w:rPr>
          <w:rFonts w:ascii="Arial" w:hAnsi="Arial" w:cs="Arial"/>
          <w:bCs/>
          <w:sz w:val="20"/>
          <w:szCs w:val="20"/>
        </w:rPr>
        <w:t>Linee guida e procedure operative</w:t>
      </w:r>
      <w:r w:rsidR="00BC23BE" w:rsidRPr="00D325CD">
        <w:rPr>
          <w:rFonts w:ascii="Arial" w:hAnsi="Arial" w:cs="Arial"/>
          <w:bCs/>
          <w:sz w:val="20"/>
          <w:szCs w:val="20"/>
        </w:rPr>
        <w:t>”</w:t>
      </w:r>
      <w:r w:rsidRPr="00D325CD">
        <w:rPr>
          <w:rFonts w:ascii="Arial" w:hAnsi="Arial" w:cs="Arial"/>
          <w:bCs/>
          <w:sz w:val="20"/>
          <w:szCs w:val="20"/>
        </w:rPr>
        <w:t>.</w:t>
      </w:r>
    </w:p>
    <w:p w:rsidR="000C69DC" w:rsidRPr="00D325CD" w:rsidRDefault="000C69DC" w:rsidP="00785CB4">
      <w:pPr>
        <w:pStyle w:val="Paragrafoelenco"/>
        <w:numPr>
          <w:ilvl w:val="0"/>
          <w:numId w:val="23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25CD">
        <w:rPr>
          <w:rFonts w:ascii="Arial" w:hAnsi="Arial" w:cs="Arial"/>
          <w:sz w:val="20"/>
          <w:szCs w:val="20"/>
        </w:rPr>
        <w:t>Regolamenti (CE) n. 852/2004, n. 853/2004, n. 854/2004 e n. 882/2004 del 29 aprile 2004, recanti norme sull’igiene dei prodotti alimentari e sui controlli ufficiali lungo la catena alimentare (“pacchetto igiene)”.</w:t>
      </w:r>
    </w:p>
    <w:p w:rsidR="000C69DC" w:rsidRPr="00D325CD" w:rsidRDefault="000C69DC" w:rsidP="00785CB4">
      <w:pPr>
        <w:pStyle w:val="Paragrafoelenco"/>
        <w:numPr>
          <w:ilvl w:val="0"/>
          <w:numId w:val="23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25CD">
        <w:rPr>
          <w:rFonts w:ascii="Arial" w:hAnsi="Arial" w:cs="Arial"/>
          <w:sz w:val="20"/>
          <w:szCs w:val="20"/>
        </w:rPr>
        <w:t>Reg. CE 1069/2009 – Reg. CE 142/2011 (normativa sullo smaltimento dei sottoprodotti di origine animale).</w:t>
      </w:r>
    </w:p>
    <w:p w:rsidR="000C69DC" w:rsidRPr="00D325CD" w:rsidRDefault="000C69DC" w:rsidP="000C69DC">
      <w:pPr>
        <w:pStyle w:val="Paragrafoelenco"/>
        <w:numPr>
          <w:ilvl w:val="0"/>
          <w:numId w:val="23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25CD">
        <w:rPr>
          <w:rFonts w:ascii="Arial" w:hAnsi="Arial" w:cs="Arial"/>
          <w:sz w:val="20"/>
          <w:szCs w:val="20"/>
        </w:rPr>
        <w:t>D.lvo 193/2006 – D.lvo 158/2006 (codice dei medicinali veterinari e divieto di utilizzo di sostanze ormoniche).</w:t>
      </w:r>
    </w:p>
    <w:sectPr w:rsidR="000C69DC" w:rsidRPr="00D325CD" w:rsidSect="00681E62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37" w:rsidRDefault="003F0937">
      <w:r>
        <w:separator/>
      </w:r>
    </w:p>
  </w:endnote>
  <w:endnote w:type="continuationSeparator" w:id="1">
    <w:p w:rsidR="003F0937" w:rsidRDefault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6C4DCE" w:rsidP="001805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05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599" w:rsidRDefault="00180599" w:rsidP="0018059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02762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753B2" w:rsidRDefault="00D753B2" w:rsidP="00D753B2">
            <w:pPr>
              <w:pStyle w:val="Pidipagina"/>
              <w:jc w:val="right"/>
            </w:pPr>
            <w:r w:rsidRPr="00D753B2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6C4DCE" w:rsidRPr="00D753B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753B2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6C4DCE" w:rsidRPr="00D753B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F2D35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6C4DCE" w:rsidRPr="00D753B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753B2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="006C4DCE" w:rsidRPr="00D753B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753B2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6C4DCE" w:rsidRPr="00D753B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F2D35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6C4DCE" w:rsidRPr="00D753B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753B2" w:rsidRDefault="00D753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37" w:rsidRDefault="003F0937">
      <w:r>
        <w:separator/>
      </w:r>
    </w:p>
  </w:footnote>
  <w:footnote w:type="continuationSeparator" w:id="1">
    <w:p w:rsidR="003F0937" w:rsidRDefault="003F0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6C4DCE" w:rsidP="0018059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805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599" w:rsidRDefault="001805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EC" w:rsidRDefault="00E62DEC" w:rsidP="00ED46D1">
    <w:pPr>
      <w:pStyle w:val="Intestazione"/>
      <w:rPr>
        <w:rFonts w:ascii="Arial" w:hAnsi="Arial" w:cs="Arial"/>
        <w:sz w:val="20"/>
        <w:szCs w:val="20"/>
      </w:rPr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433"/>
      <w:gridCol w:w="3306"/>
      <w:gridCol w:w="2899"/>
    </w:tblGrid>
    <w:tr w:rsidR="00ED46D1" w:rsidTr="005B76AC">
      <w:trPr>
        <w:trHeight w:val="907"/>
      </w:trPr>
      <w:tc>
        <w:tcPr>
          <w:tcW w:w="1781" w:type="pct"/>
        </w:tcPr>
        <w:p w:rsidR="00ED46D1" w:rsidRPr="00515507" w:rsidRDefault="00ED46D1" w:rsidP="005B76AC">
          <w:pPr>
            <w:rPr>
              <w:rFonts w:ascii="Calibri" w:hAnsi="Calibri" w:cs="Arial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905000" cy="619125"/>
                <wp:effectExtent l="19050" t="0" r="0" b="0"/>
                <wp:docPr id="2" name="Immagine 1" descr="ATS Sanl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S Sanl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5" w:type="pct"/>
          <w:vAlign w:val="center"/>
        </w:tcPr>
        <w:p w:rsidR="00ED46D1" w:rsidRPr="00525B6E" w:rsidRDefault="00ED46D1" w:rsidP="005B76AC">
          <w:pPr>
            <w:jc w:val="center"/>
            <w:rPr>
              <w:rFonts w:ascii="Arial" w:hAnsi="Arial" w:cs="Arial"/>
            </w:rPr>
          </w:pPr>
          <w:r w:rsidRPr="00525B6E">
            <w:rPr>
              <w:rFonts w:ascii="Arial" w:hAnsi="Arial"/>
              <w:b/>
              <w:sz w:val="22"/>
              <w:szCs w:val="22"/>
            </w:rPr>
            <w:t>Dipartimento di Prevenzione</w:t>
          </w:r>
        </w:p>
      </w:tc>
      <w:tc>
        <w:tcPr>
          <w:tcW w:w="1504" w:type="pct"/>
          <w:vAlign w:val="center"/>
        </w:tcPr>
        <w:p w:rsidR="00ED46D1" w:rsidRPr="008E0DBF" w:rsidRDefault="008E0DBF" w:rsidP="008E0DBF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E0DBF">
            <w:rPr>
              <w:rFonts w:ascii="Arial" w:hAnsi="Arial" w:cs="Arial"/>
              <w:b/>
              <w:sz w:val="22"/>
              <w:szCs w:val="22"/>
            </w:rPr>
            <w:t>Servizio Sanità Animale</w:t>
          </w:r>
        </w:p>
      </w:tc>
    </w:tr>
  </w:tbl>
  <w:p w:rsidR="00ED46D1" w:rsidRPr="003247C2" w:rsidRDefault="00BF2FB0" w:rsidP="00ED46D1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29</w:t>
    </w:r>
    <w:r w:rsidR="00903F1D">
      <w:rPr>
        <w:rFonts w:ascii="Arial" w:hAnsi="Arial" w:cs="Arial"/>
        <w:sz w:val="20"/>
        <w:szCs w:val="20"/>
      </w:rPr>
      <w:t>.10</w:t>
    </w:r>
    <w:r w:rsidR="005C2CFA">
      <w:rPr>
        <w:rFonts w:ascii="Arial" w:hAnsi="Arial" w:cs="Arial"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7BB"/>
    <w:multiLevelType w:val="hybridMultilevel"/>
    <w:tmpl w:val="77244056"/>
    <w:lvl w:ilvl="0" w:tplc="9A5A037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E53"/>
    <w:multiLevelType w:val="hybridMultilevel"/>
    <w:tmpl w:val="DFFC5E80"/>
    <w:lvl w:ilvl="0" w:tplc="8522D0C4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A75AA70C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1A8CDAB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1A78DB5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4FBEB400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DFDED316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A9F80B8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B7166572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456CC16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17363AB6"/>
    <w:multiLevelType w:val="hybridMultilevel"/>
    <w:tmpl w:val="28A0EB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6A44"/>
    <w:multiLevelType w:val="hybridMultilevel"/>
    <w:tmpl w:val="31A6271E"/>
    <w:lvl w:ilvl="0" w:tplc="9F0E6E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7964"/>
    <w:multiLevelType w:val="hybridMultilevel"/>
    <w:tmpl w:val="9CD2C0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1F3B"/>
    <w:multiLevelType w:val="hybridMultilevel"/>
    <w:tmpl w:val="3D2A03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A56D9"/>
    <w:multiLevelType w:val="hybridMultilevel"/>
    <w:tmpl w:val="A3464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23166"/>
    <w:multiLevelType w:val="hybridMultilevel"/>
    <w:tmpl w:val="9C90E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60FA2"/>
    <w:multiLevelType w:val="hybridMultilevel"/>
    <w:tmpl w:val="F20435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26488"/>
    <w:multiLevelType w:val="hybridMultilevel"/>
    <w:tmpl w:val="08AADE34"/>
    <w:lvl w:ilvl="0" w:tplc="0B04F24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092994"/>
    <w:multiLevelType w:val="hybridMultilevel"/>
    <w:tmpl w:val="7DE649DA"/>
    <w:lvl w:ilvl="0" w:tplc="A7BEA2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91C34"/>
    <w:multiLevelType w:val="hybridMultilevel"/>
    <w:tmpl w:val="6A1C1BF4"/>
    <w:lvl w:ilvl="0" w:tplc="7340D7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80C94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90025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6EBC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CC7E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C2D1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DA4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B688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E075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67E5B90"/>
    <w:multiLevelType w:val="hybridMultilevel"/>
    <w:tmpl w:val="34C84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834C4"/>
    <w:multiLevelType w:val="hybridMultilevel"/>
    <w:tmpl w:val="99F26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819C8"/>
    <w:multiLevelType w:val="hybridMultilevel"/>
    <w:tmpl w:val="628271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9002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96779"/>
    <w:multiLevelType w:val="hybridMultilevel"/>
    <w:tmpl w:val="55F888A2"/>
    <w:lvl w:ilvl="0" w:tplc="1F1E05A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7B03EB"/>
    <w:multiLevelType w:val="hybridMultilevel"/>
    <w:tmpl w:val="FD1CE46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B05B14"/>
    <w:multiLevelType w:val="hybridMultilevel"/>
    <w:tmpl w:val="22849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128CE"/>
    <w:multiLevelType w:val="hybridMultilevel"/>
    <w:tmpl w:val="22AA2B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C37BC"/>
    <w:multiLevelType w:val="hybridMultilevel"/>
    <w:tmpl w:val="389E5216"/>
    <w:lvl w:ilvl="0" w:tplc="9A5A037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AA419A"/>
    <w:rsid w:val="00012077"/>
    <w:rsid w:val="0002022C"/>
    <w:rsid w:val="00020E38"/>
    <w:rsid w:val="00021779"/>
    <w:rsid w:val="000223E2"/>
    <w:rsid w:val="00025977"/>
    <w:rsid w:val="00026434"/>
    <w:rsid w:val="000336DD"/>
    <w:rsid w:val="00037FE4"/>
    <w:rsid w:val="000463EF"/>
    <w:rsid w:val="00046A03"/>
    <w:rsid w:val="0004753A"/>
    <w:rsid w:val="00054E01"/>
    <w:rsid w:val="00065404"/>
    <w:rsid w:val="00066EC6"/>
    <w:rsid w:val="000671B0"/>
    <w:rsid w:val="00070BC7"/>
    <w:rsid w:val="00071288"/>
    <w:rsid w:val="00071936"/>
    <w:rsid w:val="00081DF1"/>
    <w:rsid w:val="0008552F"/>
    <w:rsid w:val="00085DCC"/>
    <w:rsid w:val="000A797F"/>
    <w:rsid w:val="000B0DAA"/>
    <w:rsid w:val="000B1CED"/>
    <w:rsid w:val="000B4E93"/>
    <w:rsid w:val="000B6865"/>
    <w:rsid w:val="000C3DDA"/>
    <w:rsid w:val="000C69DC"/>
    <w:rsid w:val="000D1058"/>
    <w:rsid w:val="000D1572"/>
    <w:rsid w:val="000D1FB1"/>
    <w:rsid w:val="000D420E"/>
    <w:rsid w:val="000D54F4"/>
    <w:rsid w:val="000F15D0"/>
    <w:rsid w:val="000F3811"/>
    <w:rsid w:val="000F5E0E"/>
    <w:rsid w:val="0010583C"/>
    <w:rsid w:val="00110921"/>
    <w:rsid w:val="0011625B"/>
    <w:rsid w:val="00116A62"/>
    <w:rsid w:val="00120D92"/>
    <w:rsid w:val="00121221"/>
    <w:rsid w:val="00124815"/>
    <w:rsid w:val="00124DE9"/>
    <w:rsid w:val="00135E58"/>
    <w:rsid w:val="00140BDA"/>
    <w:rsid w:val="001420CB"/>
    <w:rsid w:val="0015163E"/>
    <w:rsid w:val="00151767"/>
    <w:rsid w:val="00152826"/>
    <w:rsid w:val="00153EB3"/>
    <w:rsid w:val="001622F6"/>
    <w:rsid w:val="001624EA"/>
    <w:rsid w:val="00162EE3"/>
    <w:rsid w:val="001649FF"/>
    <w:rsid w:val="00164E50"/>
    <w:rsid w:val="00165C8A"/>
    <w:rsid w:val="00180599"/>
    <w:rsid w:val="0018228B"/>
    <w:rsid w:val="001830A8"/>
    <w:rsid w:val="00185432"/>
    <w:rsid w:val="00185AE1"/>
    <w:rsid w:val="00191398"/>
    <w:rsid w:val="001915A7"/>
    <w:rsid w:val="00192156"/>
    <w:rsid w:val="00192C55"/>
    <w:rsid w:val="00193DEA"/>
    <w:rsid w:val="00195D10"/>
    <w:rsid w:val="001A391A"/>
    <w:rsid w:val="001A6E3F"/>
    <w:rsid w:val="001B19DA"/>
    <w:rsid w:val="001B71D7"/>
    <w:rsid w:val="001C129A"/>
    <w:rsid w:val="001C48E1"/>
    <w:rsid w:val="001C5A40"/>
    <w:rsid w:val="001D24A9"/>
    <w:rsid w:val="001D54C2"/>
    <w:rsid w:val="001D7A65"/>
    <w:rsid w:val="001E0D72"/>
    <w:rsid w:val="001E7C62"/>
    <w:rsid w:val="001F5B93"/>
    <w:rsid w:val="002050F0"/>
    <w:rsid w:val="002112DC"/>
    <w:rsid w:val="00214B2B"/>
    <w:rsid w:val="00217791"/>
    <w:rsid w:val="00221FFB"/>
    <w:rsid w:val="002414D5"/>
    <w:rsid w:val="00243F85"/>
    <w:rsid w:val="002456BC"/>
    <w:rsid w:val="00256776"/>
    <w:rsid w:val="00256DE3"/>
    <w:rsid w:val="00260357"/>
    <w:rsid w:val="00265CA9"/>
    <w:rsid w:val="00273FF8"/>
    <w:rsid w:val="0027777E"/>
    <w:rsid w:val="00280889"/>
    <w:rsid w:val="002824B3"/>
    <w:rsid w:val="002923C6"/>
    <w:rsid w:val="0029382A"/>
    <w:rsid w:val="00296477"/>
    <w:rsid w:val="002A10D8"/>
    <w:rsid w:val="002A6D89"/>
    <w:rsid w:val="002A7CD9"/>
    <w:rsid w:val="002B1137"/>
    <w:rsid w:val="002B6803"/>
    <w:rsid w:val="002D5D36"/>
    <w:rsid w:val="002D632F"/>
    <w:rsid w:val="002D6925"/>
    <w:rsid w:val="002E150B"/>
    <w:rsid w:val="002E6CD2"/>
    <w:rsid w:val="002F2163"/>
    <w:rsid w:val="002F29B9"/>
    <w:rsid w:val="002F484F"/>
    <w:rsid w:val="003011EA"/>
    <w:rsid w:val="00301DEF"/>
    <w:rsid w:val="00302C84"/>
    <w:rsid w:val="00304AA7"/>
    <w:rsid w:val="00304DC2"/>
    <w:rsid w:val="00306ADB"/>
    <w:rsid w:val="00307025"/>
    <w:rsid w:val="003229A0"/>
    <w:rsid w:val="003247C2"/>
    <w:rsid w:val="003261F6"/>
    <w:rsid w:val="003278BA"/>
    <w:rsid w:val="00333153"/>
    <w:rsid w:val="00335BDC"/>
    <w:rsid w:val="003363D0"/>
    <w:rsid w:val="00336557"/>
    <w:rsid w:val="00340166"/>
    <w:rsid w:val="003471D4"/>
    <w:rsid w:val="00350951"/>
    <w:rsid w:val="003547EC"/>
    <w:rsid w:val="00361DDC"/>
    <w:rsid w:val="003679FE"/>
    <w:rsid w:val="00370314"/>
    <w:rsid w:val="003734AE"/>
    <w:rsid w:val="00377693"/>
    <w:rsid w:val="00381A4A"/>
    <w:rsid w:val="003869E3"/>
    <w:rsid w:val="00390D56"/>
    <w:rsid w:val="0039120B"/>
    <w:rsid w:val="00391C02"/>
    <w:rsid w:val="00394471"/>
    <w:rsid w:val="003A28CC"/>
    <w:rsid w:val="003A345C"/>
    <w:rsid w:val="003A44A5"/>
    <w:rsid w:val="003A5F01"/>
    <w:rsid w:val="003A77E9"/>
    <w:rsid w:val="003A7A6A"/>
    <w:rsid w:val="003B03AA"/>
    <w:rsid w:val="003B21F2"/>
    <w:rsid w:val="003B2F89"/>
    <w:rsid w:val="003B685E"/>
    <w:rsid w:val="003C1FD4"/>
    <w:rsid w:val="003C27BD"/>
    <w:rsid w:val="003C3E9E"/>
    <w:rsid w:val="003C479B"/>
    <w:rsid w:val="003D3F6F"/>
    <w:rsid w:val="003D539F"/>
    <w:rsid w:val="003D5510"/>
    <w:rsid w:val="003D7437"/>
    <w:rsid w:val="003E26BE"/>
    <w:rsid w:val="003E6400"/>
    <w:rsid w:val="003F0937"/>
    <w:rsid w:val="003F72CB"/>
    <w:rsid w:val="00404450"/>
    <w:rsid w:val="00404A39"/>
    <w:rsid w:val="0041000F"/>
    <w:rsid w:val="00411C05"/>
    <w:rsid w:val="00411F9A"/>
    <w:rsid w:val="0042418C"/>
    <w:rsid w:val="00426304"/>
    <w:rsid w:val="004271B8"/>
    <w:rsid w:val="004344E7"/>
    <w:rsid w:val="0043483B"/>
    <w:rsid w:val="00437AFA"/>
    <w:rsid w:val="0044669F"/>
    <w:rsid w:val="00446762"/>
    <w:rsid w:val="004502B7"/>
    <w:rsid w:val="0045177D"/>
    <w:rsid w:val="00454853"/>
    <w:rsid w:val="00462E08"/>
    <w:rsid w:val="0046396E"/>
    <w:rsid w:val="00473077"/>
    <w:rsid w:val="004747F0"/>
    <w:rsid w:val="0047684B"/>
    <w:rsid w:val="00481631"/>
    <w:rsid w:val="00483E7D"/>
    <w:rsid w:val="00485535"/>
    <w:rsid w:val="00490EDD"/>
    <w:rsid w:val="00495A2F"/>
    <w:rsid w:val="004A12FD"/>
    <w:rsid w:val="004B6E59"/>
    <w:rsid w:val="004C0991"/>
    <w:rsid w:val="004C69B8"/>
    <w:rsid w:val="004D0B4F"/>
    <w:rsid w:val="004E7EFE"/>
    <w:rsid w:val="004F2D35"/>
    <w:rsid w:val="004F4DE2"/>
    <w:rsid w:val="005049D6"/>
    <w:rsid w:val="005054D9"/>
    <w:rsid w:val="00506FDB"/>
    <w:rsid w:val="00511442"/>
    <w:rsid w:val="005141F7"/>
    <w:rsid w:val="00522D5B"/>
    <w:rsid w:val="005242C0"/>
    <w:rsid w:val="00524BBD"/>
    <w:rsid w:val="00525B6E"/>
    <w:rsid w:val="00530E60"/>
    <w:rsid w:val="00533845"/>
    <w:rsid w:val="00534C87"/>
    <w:rsid w:val="00536085"/>
    <w:rsid w:val="00547D30"/>
    <w:rsid w:val="0055231B"/>
    <w:rsid w:val="0055624B"/>
    <w:rsid w:val="00557585"/>
    <w:rsid w:val="00571FCB"/>
    <w:rsid w:val="00574340"/>
    <w:rsid w:val="005762B7"/>
    <w:rsid w:val="0059077C"/>
    <w:rsid w:val="00591943"/>
    <w:rsid w:val="00593FE5"/>
    <w:rsid w:val="00595235"/>
    <w:rsid w:val="0059726D"/>
    <w:rsid w:val="00597FC4"/>
    <w:rsid w:val="005A20A6"/>
    <w:rsid w:val="005A3BF8"/>
    <w:rsid w:val="005A7556"/>
    <w:rsid w:val="005B2D23"/>
    <w:rsid w:val="005B3C7B"/>
    <w:rsid w:val="005B4270"/>
    <w:rsid w:val="005B4DC4"/>
    <w:rsid w:val="005B69BA"/>
    <w:rsid w:val="005C08E0"/>
    <w:rsid w:val="005C2CFA"/>
    <w:rsid w:val="005C6EDD"/>
    <w:rsid w:val="005D0E28"/>
    <w:rsid w:val="005D2D75"/>
    <w:rsid w:val="005D41AD"/>
    <w:rsid w:val="005D6019"/>
    <w:rsid w:val="005E063B"/>
    <w:rsid w:val="005E0C8C"/>
    <w:rsid w:val="005E3C26"/>
    <w:rsid w:val="005F4EBD"/>
    <w:rsid w:val="005F6C06"/>
    <w:rsid w:val="005F7EDA"/>
    <w:rsid w:val="00601EA6"/>
    <w:rsid w:val="00602EDC"/>
    <w:rsid w:val="00602FFC"/>
    <w:rsid w:val="006174E5"/>
    <w:rsid w:val="00617CAD"/>
    <w:rsid w:val="00623E18"/>
    <w:rsid w:val="00626291"/>
    <w:rsid w:val="00626582"/>
    <w:rsid w:val="0063061F"/>
    <w:rsid w:val="00632AB3"/>
    <w:rsid w:val="00635EA6"/>
    <w:rsid w:val="00640775"/>
    <w:rsid w:val="006505F6"/>
    <w:rsid w:val="0065201B"/>
    <w:rsid w:val="00656124"/>
    <w:rsid w:val="0067264A"/>
    <w:rsid w:val="00673B50"/>
    <w:rsid w:val="006800AB"/>
    <w:rsid w:val="00680548"/>
    <w:rsid w:val="00681712"/>
    <w:rsid w:val="00681E62"/>
    <w:rsid w:val="00682593"/>
    <w:rsid w:val="00684D6A"/>
    <w:rsid w:val="00685416"/>
    <w:rsid w:val="0068543C"/>
    <w:rsid w:val="00687764"/>
    <w:rsid w:val="0069030A"/>
    <w:rsid w:val="00691A22"/>
    <w:rsid w:val="00693D41"/>
    <w:rsid w:val="00696BF4"/>
    <w:rsid w:val="006A06D6"/>
    <w:rsid w:val="006A2146"/>
    <w:rsid w:val="006A3672"/>
    <w:rsid w:val="006A3A2C"/>
    <w:rsid w:val="006A3AC0"/>
    <w:rsid w:val="006A6FC9"/>
    <w:rsid w:val="006B024C"/>
    <w:rsid w:val="006B69F8"/>
    <w:rsid w:val="006C0F90"/>
    <w:rsid w:val="006C4DCE"/>
    <w:rsid w:val="006C7834"/>
    <w:rsid w:val="006D2019"/>
    <w:rsid w:val="006D2169"/>
    <w:rsid w:val="006D545D"/>
    <w:rsid w:val="006D7B01"/>
    <w:rsid w:val="006E3E71"/>
    <w:rsid w:val="006E3E9D"/>
    <w:rsid w:val="006E4212"/>
    <w:rsid w:val="006E67B6"/>
    <w:rsid w:val="006E7316"/>
    <w:rsid w:val="006F2A30"/>
    <w:rsid w:val="006F6D47"/>
    <w:rsid w:val="007058C5"/>
    <w:rsid w:val="007253AC"/>
    <w:rsid w:val="0072763C"/>
    <w:rsid w:val="00727983"/>
    <w:rsid w:val="00737694"/>
    <w:rsid w:val="00737DF3"/>
    <w:rsid w:val="0074783B"/>
    <w:rsid w:val="00752470"/>
    <w:rsid w:val="007610BD"/>
    <w:rsid w:val="007637A3"/>
    <w:rsid w:val="00764F8C"/>
    <w:rsid w:val="00765752"/>
    <w:rsid w:val="007738DD"/>
    <w:rsid w:val="00785CB4"/>
    <w:rsid w:val="00794378"/>
    <w:rsid w:val="007A3483"/>
    <w:rsid w:val="007A5578"/>
    <w:rsid w:val="007A71BE"/>
    <w:rsid w:val="007B1558"/>
    <w:rsid w:val="007C3613"/>
    <w:rsid w:val="007C52F8"/>
    <w:rsid w:val="007C70BD"/>
    <w:rsid w:val="007C7EA5"/>
    <w:rsid w:val="007D0441"/>
    <w:rsid w:val="007D423B"/>
    <w:rsid w:val="007E0BD3"/>
    <w:rsid w:val="007E0F92"/>
    <w:rsid w:val="007E6715"/>
    <w:rsid w:val="007F05D7"/>
    <w:rsid w:val="007F0A42"/>
    <w:rsid w:val="007F3872"/>
    <w:rsid w:val="007F5DA0"/>
    <w:rsid w:val="007F7947"/>
    <w:rsid w:val="007F7F16"/>
    <w:rsid w:val="00800832"/>
    <w:rsid w:val="00801272"/>
    <w:rsid w:val="008041BC"/>
    <w:rsid w:val="0080724A"/>
    <w:rsid w:val="00812B5F"/>
    <w:rsid w:val="00816548"/>
    <w:rsid w:val="00816C00"/>
    <w:rsid w:val="0081733B"/>
    <w:rsid w:val="00817A57"/>
    <w:rsid w:val="0082616E"/>
    <w:rsid w:val="00826207"/>
    <w:rsid w:val="00830EBD"/>
    <w:rsid w:val="00843812"/>
    <w:rsid w:val="008443FE"/>
    <w:rsid w:val="00845E7D"/>
    <w:rsid w:val="008477C5"/>
    <w:rsid w:val="008552B8"/>
    <w:rsid w:val="00865B98"/>
    <w:rsid w:val="00872A00"/>
    <w:rsid w:val="00884B14"/>
    <w:rsid w:val="008873F7"/>
    <w:rsid w:val="0089184F"/>
    <w:rsid w:val="00893E40"/>
    <w:rsid w:val="008945BD"/>
    <w:rsid w:val="008956A4"/>
    <w:rsid w:val="008978D7"/>
    <w:rsid w:val="008A0A4A"/>
    <w:rsid w:val="008A34AE"/>
    <w:rsid w:val="008A4A6E"/>
    <w:rsid w:val="008B0AAE"/>
    <w:rsid w:val="008B10E0"/>
    <w:rsid w:val="008B140C"/>
    <w:rsid w:val="008B2630"/>
    <w:rsid w:val="008B4488"/>
    <w:rsid w:val="008B5DBD"/>
    <w:rsid w:val="008C1031"/>
    <w:rsid w:val="008C2066"/>
    <w:rsid w:val="008C51B6"/>
    <w:rsid w:val="008C6CB0"/>
    <w:rsid w:val="008C78DF"/>
    <w:rsid w:val="008C7A2D"/>
    <w:rsid w:val="008D63EA"/>
    <w:rsid w:val="008D74CE"/>
    <w:rsid w:val="008E0DBF"/>
    <w:rsid w:val="008E3AB4"/>
    <w:rsid w:val="008E627A"/>
    <w:rsid w:val="008E795B"/>
    <w:rsid w:val="008F0E8A"/>
    <w:rsid w:val="008F72FD"/>
    <w:rsid w:val="00900B3F"/>
    <w:rsid w:val="00903F1D"/>
    <w:rsid w:val="00930503"/>
    <w:rsid w:val="00932C29"/>
    <w:rsid w:val="00941C31"/>
    <w:rsid w:val="00942229"/>
    <w:rsid w:val="0094701D"/>
    <w:rsid w:val="00947A6D"/>
    <w:rsid w:val="009559C3"/>
    <w:rsid w:val="00963769"/>
    <w:rsid w:val="0096509D"/>
    <w:rsid w:val="0096550A"/>
    <w:rsid w:val="0096608B"/>
    <w:rsid w:val="00974DDA"/>
    <w:rsid w:val="0098056B"/>
    <w:rsid w:val="00990C5F"/>
    <w:rsid w:val="00991632"/>
    <w:rsid w:val="00991A78"/>
    <w:rsid w:val="00992D06"/>
    <w:rsid w:val="009935D1"/>
    <w:rsid w:val="0099506F"/>
    <w:rsid w:val="00996C09"/>
    <w:rsid w:val="009A7EDA"/>
    <w:rsid w:val="009B1713"/>
    <w:rsid w:val="009B1B17"/>
    <w:rsid w:val="009B6C2E"/>
    <w:rsid w:val="009C0085"/>
    <w:rsid w:val="009C1BA5"/>
    <w:rsid w:val="009D34AB"/>
    <w:rsid w:val="009D47B3"/>
    <w:rsid w:val="009D5CF0"/>
    <w:rsid w:val="009D705C"/>
    <w:rsid w:val="009E09A1"/>
    <w:rsid w:val="009E0E83"/>
    <w:rsid w:val="009E1384"/>
    <w:rsid w:val="009E2A79"/>
    <w:rsid w:val="009E313A"/>
    <w:rsid w:val="009E5C80"/>
    <w:rsid w:val="009E6257"/>
    <w:rsid w:val="009F1121"/>
    <w:rsid w:val="009F7B25"/>
    <w:rsid w:val="00A00E07"/>
    <w:rsid w:val="00A050AE"/>
    <w:rsid w:val="00A1236D"/>
    <w:rsid w:val="00A12F83"/>
    <w:rsid w:val="00A13064"/>
    <w:rsid w:val="00A1648A"/>
    <w:rsid w:val="00A22961"/>
    <w:rsid w:val="00A23CD9"/>
    <w:rsid w:val="00A26024"/>
    <w:rsid w:val="00A2615D"/>
    <w:rsid w:val="00A31D0F"/>
    <w:rsid w:val="00A36531"/>
    <w:rsid w:val="00A365E8"/>
    <w:rsid w:val="00A41906"/>
    <w:rsid w:val="00A4298A"/>
    <w:rsid w:val="00A436BB"/>
    <w:rsid w:val="00A56DD7"/>
    <w:rsid w:val="00A63413"/>
    <w:rsid w:val="00A64807"/>
    <w:rsid w:val="00A7106F"/>
    <w:rsid w:val="00A73790"/>
    <w:rsid w:val="00A75542"/>
    <w:rsid w:val="00A82477"/>
    <w:rsid w:val="00A83DC8"/>
    <w:rsid w:val="00A8566B"/>
    <w:rsid w:val="00A87B0B"/>
    <w:rsid w:val="00A90867"/>
    <w:rsid w:val="00A92D3E"/>
    <w:rsid w:val="00A9419A"/>
    <w:rsid w:val="00AA3371"/>
    <w:rsid w:val="00AA419A"/>
    <w:rsid w:val="00AA52E0"/>
    <w:rsid w:val="00AA5AEB"/>
    <w:rsid w:val="00AA65B2"/>
    <w:rsid w:val="00AB1090"/>
    <w:rsid w:val="00AB2AE8"/>
    <w:rsid w:val="00AC1B37"/>
    <w:rsid w:val="00AC381D"/>
    <w:rsid w:val="00AC6099"/>
    <w:rsid w:val="00AC6ABA"/>
    <w:rsid w:val="00AD56CF"/>
    <w:rsid w:val="00AE1773"/>
    <w:rsid w:val="00AE5890"/>
    <w:rsid w:val="00AE7D38"/>
    <w:rsid w:val="00AF3F4E"/>
    <w:rsid w:val="00B0594C"/>
    <w:rsid w:val="00B1780B"/>
    <w:rsid w:val="00B25DEE"/>
    <w:rsid w:val="00B3063C"/>
    <w:rsid w:val="00B35B30"/>
    <w:rsid w:val="00B3666A"/>
    <w:rsid w:val="00B43146"/>
    <w:rsid w:val="00B4524B"/>
    <w:rsid w:val="00B46C46"/>
    <w:rsid w:val="00B51F4E"/>
    <w:rsid w:val="00B55457"/>
    <w:rsid w:val="00B5774F"/>
    <w:rsid w:val="00B64797"/>
    <w:rsid w:val="00B656CD"/>
    <w:rsid w:val="00B6651E"/>
    <w:rsid w:val="00B71B27"/>
    <w:rsid w:val="00B807FA"/>
    <w:rsid w:val="00B808AB"/>
    <w:rsid w:val="00B87D05"/>
    <w:rsid w:val="00B96DD8"/>
    <w:rsid w:val="00BA1459"/>
    <w:rsid w:val="00BA22D5"/>
    <w:rsid w:val="00BA34DB"/>
    <w:rsid w:val="00BA3CC4"/>
    <w:rsid w:val="00BA6976"/>
    <w:rsid w:val="00BB1C44"/>
    <w:rsid w:val="00BB23E1"/>
    <w:rsid w:val="00BC23BE"/>
    <w:rsid w:val="00BC376B"/>
    <w:rsid w:val="00BC39F2"/>
    <w:rsid w:val="00BC770A"/>
    <w:rsid w:val="00BD0D63"/>
    <w:rsid w:val="00BD1E2A"/>
    <w:rsid w:val="00BD573B"/>
    <w:rsid w:val="00BD6FC4"/>
    <w:rsid w:val="00BE27E9"/>
    <w:rsid w:val="00BE38AD"/>
    <w:rsid w:val="00BE5133"/>
    <w:rsid w:val="00BF2FB0"/>
    <w:rsid w:val="00BF3863"/>
    <w:rsid w:val="00BF4630"/>
    <w:rsid w:val="00BF6D6A"/>
    <w:rsid w:val="00C00A95"/>
    <w:rsid w:val="00C015BD"/>
    <w:rsid w:val="00C02384"/>
    <w:rsid w:val="00C028ED"/>
    <w:rsid w:val="00C03530"/>
    <w:rsid w:val="00C04305"/>
    <w:rsid w:val="00C061BD"/>
    <w:rsid w:val="00C114E8"/>
    <w:rsid w:val="00C13009"/>
    <w:rsid w:val="00C13C25"/>
    <w:rsid w:val="00C15139"/>
    <w:rsid w:val="00C155BC"/>
    <w:rsid w:val="00C174C6"/>
    <w:rsid w:val="00C206E3"/>
    <w:rsid w:val="00C24558"/>
    <w:rsid w:val="00C25B66"/>
    <w:rsid w:val="00C3282A"/>
    <w:rsid w:val="00C35F0F"/>
    <w:rsid w:val="00C439F0"/>
    <w:rsid w:val="00C52FC1"/>
    <w:rsid w:val="00C60FF3"/>
    <w:rsid w:val="00C620CE"/>
    <w:rsid w:val="00C6654A"/>
    <w:rsid w:val="00C6654D"/>
    <w:rsid w:val="00C669B6"/>
    <w:rsid w:val="00C71ABF"/>
    <w:rsid w:val="00C71BA6"/>
    <w:rsid w:val="00C74270"/>
    <w:rsid w:val="00C74B00"/>
    <w:rsid w:val="00C77FA4"/>
    <w:rsid w:val="00C83455"/>
    <w:rsid w:val="00C8648E"/>
    <w:rsid w:val="00C914CF"/>
    <w:rsid w:val="00C925FE"/>
    <w:rsid w:val="00C94EB0"/>
    <w:rsid w:val="00CA5FB9"/>
    <w:rsid w:val="00CA79DA"/>
    <w:rsid w:val="00CB05B8"/>
    <w:rsid w:val="00CB0C21"/>
    <w:rsid w:val="00CB3212"/>
    <w:rsid w:val="00CB5FD4"/>
    <w:rsid w:val="00CB6E9C"/>
    <w:rsid w:val="00CB7A09"/>
    <w:rsid w:val="00CD0B95"/>
    <w:rsid w:val="00CD57F4"/>
    <w:rsid w:val="00CE167C"/>
    <w:rsid w:val="00CF3E0A"/>
    <w:rsid w:val="00CF4EA7"/>
    <w:rsid w:val="00CF7C6D"/>
    <w:rsid w:val="00D00DBC"/>
    <w:rsid w:val="00D00FDD"/>
    <w:rsid w:val="00D11727"/>
    <w:rsid w:val="00D11FB9"/>
    <w:rsid w:val="00D1387D"/>
    <w:rsid w:val="00D239AF"/>
    <w:rsid w:val="00D23CB5"/>
    <w:rsid w:val="00D24C1C"/>
    <w:rsid w:val="00D2705A"/>
    <w:rsid w:val="00D325CD"/>
    <w:rsid w:val="00D3300E"/>
    <w:rsid w:val="00D34116"/>
    <w:rsid w:val="00D351E4"/>
    <w:rsid w:val="00D378DD"/>
    <w:rsid w:val="00D40C3D"/>
    <w:rsid w:val="00D40D94"/>
    <w:rsid w:val="00D45E27"/>
    <w:rsid w:val="00D51FEB"/>
    <w:rsid w:val="00D53538"/>
    <w:rsid w:val="00D54948"/>
    <w:rsid w:val="00D6350F"/>
    <w:rsid w:val="00D65021"/>
    <w:rsid w:val="00D6592E"/>
    <w:rsid w:val="00D65C31"/>
    <w:rsid w:val="00D65F7C"/>
    <w:rsid w:val="00D70016"/>
    <w:rsid w:val="00D70FEA"/>
    <w:rsid w:val="00D711DB"/>
    <w:rsid w:val="00D722A3"/>
    <w:rsid w:val="00D723C9"/>
    <w:rsid w:val="00D72D6F"/>
    <w:rsid w:val="00D72D9B"/>
    <w:rsid w:val="00D753B2"/>
    <w:rsid w:val="00D80F60"/>
    <w:rsid w:val="00D81A0D"/>
    <w:rsid w:val="00D83535"/>
    <w:rsid w:val="00D86B96"/>
    <w:rsid w:val="00D940B0"/>
    <w:rsid w:val="00D94201"/>
    <w:rsid w:val="00DA1E99"/>
    <w:rsid w:val="00DA4A63"/>
    <w:rsid w:val="00DA4E76"/>
    <w:rsid w:val="00DB05BC"/>
    <w:rsid w:val="00DB7FCD"/>
    <w:rsid w:val="00DC3056"/>
    <w:rsid w:val="00DD32D9"/>
    <w:rsid w:val="00DD6405"/>
    <w:rsid w:val="00DD6956"/>
    <w:rsid w:val="00DD752C"/>
    <w:rsid w:val="00DE0242"/>
    <w:rsid w:val="00DE0354"/>
    <w:rsid w:val="00DE354A"/>
    <w:rsid w:val="00DE67E3"/>
    <w:rsid w:val="00E008E6"/>
    <w:rsid w:val="00E105FC"/>
    <w:rsid w:val="00E11507"/>
    <w:rsid w:val="00E212B4"/>
    <w:rsid w:val="00E21670"/>
    <w:rsid w:val="00E22DAD"/>
    <w:rsid w:val="00E25964"/>
    <w:rsid w:val="00E260FE"/>
    <w:rsid w:val="00E353EF"/>
    <w:rsid w:val="00E3622C"/>
    <w:rsid w:val="00E37CF2"/>
    <w:rsid w:val="00E414E1"/>
    <w:rsid w:val="00E426F4"/>
    <w:rsid w:val="00E42769"/>
    <w:rsid w:val="00E51D57"/>
    <w:rsid w:val="00E522B6"/>
    <w:rsid w:val="00E56A9B"/>
    <w:rsid w:val="00E62DEC"/>
    <w:rsid w:val="00E62E4A"/>
    <w:rsid w:val="00E62F64"/>
    <w:rsid w:val="00E66019"/>
    <w:rsid w:val="00E709A1"/>
    <w:rsid w:val="00E73156"/>
    <w:rsid w:val="00E827E0"/>
    <w:rsid w:val="00E836B1"/>
    <w:rsid w:val="00E83CBE"/>
    <w:rsid w:val="00E8626F"/>
    <w:rsid w:val="00E97609"/>
    <w:rsid w:val="00EA67D4"/>
    <w:rsid w:val="00EB18CD"/>
    <w:rsid w:val="00EB216E"/>
    <w:rsid w:val="00EB449D"/>
    <w:rsid w:val="00EC0A5C"/>
    <w:rsid w:val="00EC1AF9"/>
    <w:rsid w:val="00ED1373"/>
    <w:rsid w:val="00ED16E4"/>
    <w:rsid w:val="00ED46D1"/>
    <w:rsid w:val="00ED68FC"/>
    <w:rsid w:val="00EE105F"/>
    <w:rsid w:val="00EE5A02"/>
    <w:rsid w:val="00EE7360"/>
    <w:rsid w:val="00EE7E2F"/>
    <w:rsid w:val="00EF0C79"/>
    <w:rsid w:val="00EF29B4"/>
    <w:rsid w:val="00EF3FFC"/>
    <w:rsid w:val="00EF7546"/>
    <w:rsid w:val="00EF7AEE"/>
    <w:rsid w:val="00F040E6"/>
    <w:rsid w:val="00F04370"/>
    <w:rsid w:val="00F07EA4"/>
    <w:rsid w:val="00F127DC"/>
    <w:rsid w:val="00F16780"/>
    <w:rsid w:val="00F21F95"/>
    <w:rsid w:val="00F274D3"/>
    <w:rsid w:val="00F27E63"/>
    <w:rsid w:val="00F30197"/>
    <w:rsid w:val="00F32688"/>
    <w:rsid w:val="00F4179F"/>
    <w:rsid w:val="00F41BA6"/>
    <w:rsid w:val="00F43CC2"/>
    <w:rsid w:val="00F476E3"/>
    <w:rsid w:val="00F53E86"/>
    <w:rsid w:val="00F56F19"/>
    <w:rsid w:val="00F64EEF"/>
    <w:rsid w:val="00F66039"/>
    <w:rsid w:val="00F66BF1"/>
    <w:rsid w:val="00F66D19"/>
    <w:rsid w:val="00F70001"/>
    <w:rsid w:val="00F71EDA"/>
    <w:rsid w:val="00F7305E"/>
    <w:rsid w:val="00F76895"/>
    <w:rsid w:val="00F808E3"/>
    <w:rsid w:val="00F85464"/>
    <w:rsid w:val="00F878C5"/>
    <w:rsid w:val="00F87B9A"/>
    <w:rsid w:val="00F9173E"/>
    <w:rsid w:val="00F9348B"/>
    <w:rsid w:val="00F94590"/>
    <w:rsid w:val="00FA5228"/>
    <w:rsid w:val="00FB5DBB"/>
    <w:rsid w:val="00FC6570"/>
    <w:rsid w:val="00FC6F46"/>
    <w:rsid w:val="00FD2A03"/>
    <w:rsid w:val="00FD5958"/>
    <w:rsid w:val="00FD762B"/>
    <w:rsid w:val="00FE00B6"/>
    <w:rsid w:val="00FE00E1"/>
    <w:rsid w:val="00FE0127"/>
    <w:rsid w:val="00FE1AD8"/>
    <w:rsid w:val="00FE49CC"/>
    <w:rsid w:val="00FF30DA"/>
    <w:rsid w:val="00FF3933"/>
    <w:rsid w:val="00FF74AA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2F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41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A41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419A"/>
  </w:style>
  <w:style w:type="character" w:styleId="Collegamentoipertestuale">
    <w:name w:val="Hyperlink"/>
    <w:basedOn w:val="Carpredefinitoparagrafo"/>
    <w:rsid w:val="002F484F"/>
    <w:rPr>
      <w:color w:val="0000FF"/>
      <w:u w:val="single"/>
    </w:rPr>
  </w:style>
  <w:style w:type="table" w:styleId="Grigliatabella">
    <w:name w:val="Table Grid"/>
    <w:basedOn w:val="Tabellanormale"/>
    <w:rsid w:val="00F8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3653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C028ED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8B0A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0AAE"/>
  </w:style>
  <w:style w:type="paragraph" w:styleId="Paragrafoelenco">
    <w:name w:val="List Paragraph"/>
    <w:basedOn w:val="Normale"/>
    <w:qFormat/>
    <w:rsid w:val="00D24C1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3B2"/>
    <w:rPr>
      <w:sz w:val="24"/>
      <w:szCs w:val="24"/>
    </w:rPr>
  </w:style>
  <w:style w:type="character" w:styleId="Collegamentovisitato">
    <w:name w:val="FollowedHyperlink"/>
    <w:basedOn w:val="Carpredefinitoparagrafo"/>
    <w:rsid w:val="006A3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info.it" TargetMode="External"/><Relationship Id="rId13" Type="http://schemas.openxmlformats.org/officeDocument/2006/relationships/hyperlink" Target="fdlab@izs.it" TargetMode="External"/><Relationship Id="rId18" Type="http://schemas.openxmlformats.org/officeDocument/2006/relationships/hyperlink" Target="mailto:sanitaanimale.sanluri@atssardegna.i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slsanluri.it/index.php?xsl=15&amp;s=6&amp;v=9&amp;c=4618&amp;esn=Primo+piano&amp;na=1&amp;n=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lsanluri.it/index.php?xsl=7&amp;s=44406&amp;v=2&amp;t=1&amp;c=526" TargetMode="External"/><Relationship Id="rId17" Type="http://schemas.openxmlformats.org/officeDocument/2006/relationships/hyperlink" Target="mailto:sanita.animale@pec.aslsanluri.i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anitaanimale.sanluri@atssardegna.it" TargetMode="External"/><Relationship Id="rId20" Type="http://schemas.openxmlformats.org/officeDocument/2006/relationships/hyperlink" Target="http://www.aslsanluri.it/index.php?xsl=15&amp;s=6&amp;v=9&amp;c=4618&amp;esn=Primo+piano&amp;na=1&amp;n=1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sardegna.it/tscn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slsanluri.it/index.php?xsl=15&amp;s=6&amp;v=9&amp;c=4618&amp;esn=Primo+piano&amp;na=1&amp;n=10" TargetMode="External"/><Relationship Id="rId23" Type="http://schemas.openxmlformats.org/officeDocument/2006/relationships/hyperlink" Target="mailto:sanita.animale@pec.aslsanluri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etinfo.it" TargetMode="External"/><Relationship Id="rId19" Type="http://schemas.openxmlformats.org/officeDocument/2006/relationships/hyperlink" Target="http://www.aslsanluri.it/index.php?xsl=15&amp;s=6&amp;v=9&amp;c=4618&amp;esn=Primo+piano&amp;na=1&amp;n=1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0.3.0.180\Ufficio%20SSA\ANAGRAFE\Anagrafe%20ovina\Programma%20straordinario\Delibera%20regolamento%20disciplina%20deleghe\fdlab@izs.it" TargetMode="External"/><Relationship Id="rId14" Type="http://schemas.openxmlformats.org/officeDocument/2006/relationships/hyperlink" Target="mailto:csn@vetinfo.it" TargetMode="External"/><Relationship Id="rId22" Type="http://schemas.openxmlformats.org/officeDocument/2006/relationships/hyperlink" Target="mailto:sanitaanimale.sanluri@atssardegna.it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7897-E0A8-49B1-9D10-F2C81E9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Guspv0784</cp:lastModifiedBy>
  <cp:revision>325</cp:revision>
  <cp:lastPrinted>2018-11-21T08:42:00Z</cp:lastPrinted>
  <dcterms:created xsi:type="dcterms:W3CDTF">2016-02-09T17:11:00Z</dcterms:created>
  <dcterms:modified xsi:type="dcterms:W3CDTF">2018-11-21T08:43:00Z</dcterms:modified>
</cp:coreProperties>
</file>